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52713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EF79D0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6E7DF3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ДИРЕКТОРА</w:t>
      </w:r>
    </w:p>
    <w:p w:rsidR="00012B51" w:rsidRPr="00A4392A" w:rsidRDefault="00527131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EF79D0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proofErr w:type="gramStart"/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образовании в Российской Федерации», Приказом</w:t>
      </w:r>
      <w:proofErr w:type="gramEnd"/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Мин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>истерства образования и науки Российской Федерации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 xml:space="preserve">, </w:t>
      </w:r>
      <w:hyperlink r:id="rId6" w:history="1">
        <w:r w:rsidR="00A110ED" w:rsidRPr="00A4392A">
          <w:rPr>
            <w:b w:val="0"/>
            <w:color w:val="000000"/>
            <w:sz w:val="18"/>
            <w:szCs w:val="18"/>
            <w:shd w:val="clear" w:color="auto" w:fill="FFFFFF"/>
          </w:rPr>
          <w:t>приказом Министерства образования и науки Российской Федерации от 26 марта 2010 г. N 209</w:t>
        </w:r>
      </w:hyperlink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«</w:t>
      </w:r>
      <w:r w:rsidR="00A110ED" w:rsidRPr="00A4392A">
        <w:rPr>
          <w:b w:val="0"/>
          <w:bCs/>
          <w:color w:val="333333"/>
          <w:sz w:val="18"/>
          <w:szCs w:val="18"/>
        </w:rPr>
        <w:t>О порядке аттестации педагогических работников»,</w:t>
      </w:r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приказом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 учреждений</w:t>
      </w:r>
      <w:proofErr w:type="gramEnd"/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Московской области»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Директор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руководителей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6E7DF3" w:rsidRPr="006E7DF3" w:rsidRDefault="006E7DF3" w:rsidP="006E7D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 Управление М</w:t>
      </w:r>
      <w:r w:rsidR="00EF79D0">
        <w:rPr>
          <w:b w:val="0"/>
          <w:color w:val="000000"/>
          <w:sz w:val="20"/>
          <w:szCs w:val="20"/>
          <w:shd w:val="clear" w:color="auto" w:fill="FFFFFF"/>
        </w:rPr>
        <w:t>А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ОУ ДО «ДЮЦ «Горизонт»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(далее Учреждение)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и осуществляется на основе сочетания принципов единоначалия и коллегиальности.</w:t>
      </w:r>
    </w:p>
    <w:p w:rsidR="006E7DF3" w:rsidRPr="006E7DF3" w:rsidRDefault="006E7DF3" w:rsidP="006E7D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>3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 xml:space="preserve">. Единоличным исполнительным органом Учреждения является директор, назначаемый Главой города </w:t>
      </w:r>
      <w:r w:rsidRPr="00493487">
        <w:rPr>
          <w:b w:val="0"/>
          <w:color w:val="000000"/>
          <w:sz w:val="20"/>
          <w:szCs w:val="20"/>
          <w:shd w:val="clear" w:color="auto" w:fill="FFFFFF"/>
        </w:rPr>
        <w:t>Протвино (Учредителем),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 xml:space="preserve"> который осуществляет текущее руководство деятельностью </w:t>
      </w:r>
      <w:r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, действует от имени Учреждения без доверенности, представляет его интересы в органах государственной власти и местного самоуправления, а также перед другими юридическими и физическими лицами. Директор Учреждения действует на принципе единоначалия, подотчетен Учредителю и его структурным подразделениям, на которые возложен контроль над деятельностью Учреждения, и несет ответственность за последствия своих действий в соответствии с действующим законодательством, иными правовыми актами, настоящим Уставом и заключенным с ним трудовым договором.</w:t>
      </w:r>
    </w:p>
    <w:p w:rsidR="006E7DF3" w:rsidRPr="00B3249F" w:rsidRDefault="006E7DF3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1.4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b w:val="0"/>
          <w:color w:val="000000"/>
          <w:sz w:val="20"/>
          <w:szCs w:val="20"/>
          <w:shd w:val="clear" w:color="auto" w:fill="FFFFFF"/>
        </w:rPr>
        <w:t>На должность директора принимается лицо, имеющее в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ысшее профессиональное образова</w:t>
      </w:r>
      <w:r>
        <w:rPr>
          <w:b w:val="0"/>
          <w:color w:val="000000"/>
          <w:sz w:val="20"/>
          <w:szCs w:val="20"/>
          <w:shd w:val="clear" w:color="auto" w:fill="FFFFFF"/>
        </w:rPr>
        <w:t>ние по направлениям подготовки «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Государстве</w:t>
      </w:r>
      <w:r>
        <w:rPr>
          <w:b w:val="0"/>
          <w:color w:val="000000"/>
          <w:sz w:val="20"/>
          <w:szCs w:val="20"/>
          <w:shd w:val="clear" w:color="auto" w:fill="FFFFFF"/>
        </w:rPr>
        <w:t>нное и муниципальное управление», «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Мен</w:t>
      </w:r>
      <w:r>
        <w:rPr>
          <w:b w:val="0"/>
          <w:color w:val="000000"/>
          <w:sz w:val="20"/>
          <w:szCs w:val="20"/>
          <w:shd w:val="clear" w:color="auto" w:fill="FFFFFF"/>
        </w:rPr>
        <w:t>еджмент», «Управление персоналом»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5431CB" w:rsidRPr="00B3249F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На период отпуска и</w:t>
      </w:r>
      <w:r w:rsidR="006E727A">
        <w:rPr>
          <w:b w:val="0"/>
          <w:color w:val="000000"/>
          <w:sz w:val="20"/>
          <w:szCs w:val="20"/>
          <w:shd w:val="clear" w:color="auto" w:fill="FFFFFF"/>
        </w:rPr>
        <w:t>ли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времен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ной нетрудоспособности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директора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его права и обязанности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возлагаются на заместителя директора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о чем объявляется в приказе по Учреждению.</w:t>
      </w:r>
    </w:p>
    <w:p w:rsidR="005431CB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B00C7A">
        <w:rPr>
          <w:b w:val="0"/>
          <w:color w:val="000000"/>
          <w:sz w:val="20"/>
          <w:szCs w:val="20"/>
          <w:shd w:val="clear" w:color="auto" w:fill="FFFFFF"/>
        </w:rPr>
        <w:t xml:space="preserve">В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своей работе </w:t>
      </w:r>
      <w:r w:rsidR="006E727A">
        <w:rPr>
          <w:b w:val="0"/>
          <w:color w:val="000000"/>
          <w:sz w:val="20"/>
          <w:szCs w:val="20"/>
          <w:shd w:val="clear" w:color="auto" w:fill="FFFFFF"/>
        </w:rPr>
        <w:t>директор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руководствуется </w:t>
      </w:r>
      <w:r w:rsidR="00B00C7A">
        <w:rPr>
          <w:b w:val="0"/>
          <w:color w:val="000000"/>
          <w:sz w:val="20"/>
          <w:szCs w:val="20"/>
          <w:shd w:val="clear" w:color="auto" w:fill="FFFFFF"/>
        </w:rPr>
        <w:t xml:space="preserve">образовательной программой, программой развития,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Уставом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7C0FC7" w:rsidRPr="00DA02ED" w:rsidRDefault="000E754A" w:rsidP="00351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Должен знать: 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</w:t>
      </w:r>
      <w:r>
        <w:rPr>
          <w:b w:val="0"/>
          <w:color w:val="000000"/>
          <w:sz w:val="20"/>
          <w:szCs w:val="20"/>
          <w:shd w:val="clear" w:color="auto" w:fill="FFFFFF"/>
        </w:rPr>
        <w:t>егламентирующие образовательную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 xml:space="preserve"> деятельность; </w:t>
      </w:r>
      <w:hyperlink r:id="rId7" w:history="1">
        <w:r w:rsidRPr="000E754A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Pr="000E754A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технологии; </w:t>
      </w:r>
      <w:proofErr w:type="gramStart"/>
      <w:r w:rsidRPr="000E754A">
        <w:rPr>
          <w:b w:val="0"/>
          <w:color w:val="000000"/>
          <w:sz w:val="20"/>
          <w:szCs w:val="20"/>
          <w:shd w:val="clear" w:color="auto" w:fill="FFFFFF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lastRenderedPageBreak/>
        <w:t>разрешения; основы экономики, социологии; способы организации финансово-хозяйственной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деятельности образовательного У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>чреждения; гражданское, административное, трудовое, бюджетное, налоговое законодательство в части, касающейся регулировани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я деятельности образовательных у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>чреждений и органов управления образованием различных уровней;</w:t>
      </w:r>
      <w:proofErr w:type="gramEnd"/>
      <w:r w:rsidRPr="000E754A">
        <w:rPr>
          <w:b w:val="0"/>
          <w:color w:val="000000"/>
          <w:sz w:val="20"/>
          <w:szCs w:val="20"/>
          <w:shd w:val="clear" w:color="auto" w:fill="FFFFFF"/>
        </w:rPr>
        <w:t xml:space="preserve"> основы менеджмента, управления персоналом; основы управления проектами; правила внутреннего трудового распорядка; правила по охран</w:t>
      </w:r>
      <w:r w:rsidR="00351B89">
        <w:rPr>
          <w:b w:val="0"/>
          <w:color w:val="000000"/>
          <w:sz w:val="20"/>
          <w:szCs w:val="20"/>
          <w:shd w:val="clear" w:color="auto" w:fill="FFFFFF"/>
        </w:rPr>
        <w:t>е труда и пожарной безопасности</w:t>
      </w:r>
      <w:r w:rsidR="00386D8A" w:rsidRPr="00386D8A">
        <w:rPr>
          <w:b w:val="0"/>
          <w:color w:val="000000"/>
          <w:sz w:val="20"/>
          <w:szCs w:val="20"/>
          <w:shd w:val="clear" w:color="auto" w:fill="FFFFFF"/>
        </w:rPr>
        <w:t>;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основы работы с персональным компьютером (текстовыми редакторами, электронными таблицами), </w:t>
      </w:r>
      <w:r w:rsidR="007C0FC7">
        <w:rPr>
          <w:b w:val="0"/>
          <w:color w:val="000000"/>
          <w:sz w:val="20"/>
          <w:szCs w:val="20"/>
          <w:shd w:val="clear" w:color="auto" w:fill="FFFFFF"/>
        </w:rPr>
        <w:t>электронной почтой и браузерами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447F1" w:rsidRPr="009569F5" w:rsidRDefault="007C0FC7" w:rsidP="009569F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569F5">
        <w:rPr>
          <w:color w:val="000000"/>
          <w:sz w:val="20"/>
          <w:szCs w:val="20"/>
          <w:shd w:val="clear" w:color="auto" w:fill="FFFFFF"/>
        </w:rPr>
        <w:t>I</w:t>
      </w:r>
      <w:r w:rsidR="007447F1" w:rsidRPr="009569F5">
        <w:rPr>
          <w:color w:val="000000"/>
          <w:sz w:val="20"/>
          <w:szCs w:val="20"/>
          <w:shd w:val="clear" w:color="auto" w:fill="FFFFFF"/>
        </w:rPr>
        <w:t>I. ДОЛЖНОСТНЫЕ ОБЯЗАННОСТИ</w:t>
      </w:r>
    </w:p>
    <w:p w:rsidR="009569F5" w:rsidRPr="00D12D73" w:rsidRDefault="000D77CE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Директор о</w:t>
      </w:r>
      <w:r w:rsidR="009569F5" w:rsidRPr="00D12D73">
        <w:rPr>
          <w:b w:val="0"/>
          <w:color w:val="000000"/>
          <w:sz w:val="20"/>
          <w:szCs w:val="20"/>
          <w:shd w:val="clear" w:color="auto" w:fill="FFFFFF"/>
        </w:rPr>
        <w:t xml:space="preserve">существляет руководство Учреждением в соответствии с законами и иными нормативными правовыми актами; обеспечивает системную образовательную (учебно-воспитательную) и административно-хозяйственную работу Учреждения. </w:t>
      </w:r>
      <w:r w:rsidR="00BD7457" w:rsidRPr="00D12D73">
        <w:rPr>
          <w:b w:val="0"/>
          <w:color w:val="000000"/>
          <w:sz w:val="20"/>
          <w:szCs w:val="20"/>
          <w:shd w:val="clear" w:color="auto" w:fill="FFFFFF"/>
        </w:rPr>
        <w:t>Принимает меры по обеспечению безопасности и условий труда, соответствующих требованиям охраны труда.</w:t>
      </w:r>
      <w:r w:rsidR="0036275A" w:rsidRPr="00D12D73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9569F5" w:rsidRDefault="009569F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Определяет стратегию, цели и задачи развития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чреждения, принимает решения о программном планировании его работы, участии в р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азличных программах и проектах.</w:t>
      </w:r>
    </w:p>
    <w:p w:rsidR="00BD0A65" w:rsidRDefault="00BD0A6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О</w:t>
      </w:r>
      <w:r w:rsidR="009569F5" w:rsidRPr="009569F5">
        <w:rPr>
          <w:b w:val="0"/>
          <w:color w:val="000000"/>
          <w:sz w:val="20"/>
          <w:szCs w:val="20"/>
          <w:shd w:val="clear" w:color="auto" w:fill="FFFFFF"/>
        </w:rPr>
        <w:t xml:space="preserve">беспечивает соблюдение требований, предъявляемых к условиям образовательного процесса, результатам деятельности </w:t>
      </w:r>
      <w:r w:rsidR="009569F5">
        <w:rPr>
          <w:b w:val="0"/>
          <w:color w:val="000000"/>
          <w:sz w:val="20"/>
          <w:szCs w:val="20"/>
          <w:shd w:val="clear" w:color="auto" w:fill="FFFFFF"/>
        </w:rPr>
        <w:t xml:space="preserve">и </w:t>
      </w:r>
      <w:r w:rsidR="009569F5" w:rsidRPr="009569F5">
        <w:rPr>
          <w:b w:val="0"/>
          <w:color w:val="000000"/>
          <w:sz w:val="20"/>
          <w:szCs w:val="20"/>
          <w:shd w:val="clear" w:color="auto" w:fill="FFFFFF"/>
        </w:rPr>
        <w:t>качеству образования, непрерывное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повышение качества образования.</w:t>
      </w:r>
      <w:r w:rsidR="000014AE" w:rsidRPr="000014A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Создает условия для внедрения инноваций, обеспечивает формирование и реализацию инициатив работников, направленных на улучшение работы </w:t>
      </w:r>
      <w:r w:rsidR="000014AE">
        <w:rPr>
          <w:b w:val="0"/>
          <w:color w:val="000000"/>
          <w:sz w:val="20"/>
          <w:szCs w:val="20"/>
          <w:shd w:val="clear" w:color="auto" w:fill="FFFFFF"/>
        </w:rPr>
        <w:t>У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>оддерживает благоприятный морально-психо</w:t>
      </w:r>
      <w:r w:rsidR="000014AE">
        <w:rPr>
          <w:b w:val="0"/>
          <w:color w:val="000000"/>
          <w:sz w:val="20"/>
          <w:szCs w:val="20"/>
          <w:shd w:val="clear" w:color="auto" w:fill="FFFFFF"/>
        </w:rPr>
        <w:t>логический климат в коллективе.</w:t>
      </w:r>
      <w:r w:rsidR="0036275A" w:rsidRPr="0036275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36275A" w:rsidRPr="009569F5">
        <w:rPr>
          <w:b w:val="0"/>
          <w:color w:val="000000"/>
          <w:sz w:val="20"/>
          <w:szCs w:val="20"/>
          <w:shd w:val="clear" w:color="auto" w:fill="FFFFFF"/>
        </w:rPr>
        <w:t>Обеспечивает учет, сохранность и пополнение учебно-материальной базы, соблюдение правил санитарно-гигие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нического режима и охраны труда.</w:t>
      </w:r>
    </w:p>
    <w:p w:rsidR="00BD0A65" w:rsidRDefault="000014AE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Совместно с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методическим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советом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 и общественными организациями осуществляет разработку, утверждение и реализацию программ развития, образовательной программы</w:t>
      </w:r>
      <w:r>
        <w:rPr>
          <w:b w:val="0"/>
          <w:color w:val="000000"/>
          <w:sz w:val="20"/>
          <w:szCs w:val="20"/>
          <w:shd w:val="clear" w:color="auto" w:fill="FFFFFF"/>
        </w:rPr>
        <w:t>, 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става</w:t>
      </w:r>
      <w:r>
        <w:rPr>
          <w:b w:val="0"/>
          <w:color w:val="000000"/>
          <w:sz w:val="20"/>
          <w:szCs w:val="20"/>
          <w:shd w:val="clear" w:color="auto" w:fill="FFFFFF"/>
        </w:rPr>
        <w:t>,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учебных планов и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программ</w:t>
      </w:r>
      <w:r>
        <w:rPr>
          <w:b w:val="0"/>
          <w:color w:val="000000"/>
          <w:sz w:val="20"/>
          <w:szCs w:val="20"/>
          <w:shd w:val="clear" w:color="auto" w:fill="FFFFFF"/>
        </w:rPr>
        <w:t>,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правил внутреннего трудового распорядка</w:t>
      </w:r>
      <w:r w:rsidRPr="000014A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, локальных нормативных актов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0014AE" w:rsidRDefault="000014AE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В пределах своих полномочий распоряжается бюджетными средствами, обеспечивает результативность и эффективность их использования. Утверждает структуру и штатное расписание 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чреждения. Решает кадровые, административные, финансовые, хозяйственные и иные вопросы в соответствии с</w:t>
      </w:r>
      <w:r w:rsidR="00BD7457">
        <w:rPr>
          <w:b w:val="0"/>
          <w:color w:val="000000"/>
          <w:sz w:val="20"/>
          <w:szCs w:val="20"/>
          <w:shd w:val="clear" w:color="auto" w:fill="FFFFFF"/>
        </w:rPr>
        <w:t xml:space="preserve"> 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ставом </w:t>
      </w:r>
      <w:r w:rsidR="00BD7457"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чреждения. Осуществляет подбор и расстановку кадров. Создает условия для непрерывного повышения квалификации работников. Обеспечивает </w:t>
      </w:r>
      <w:r w:rsidR="000D77CE" w:rsidRPr="009569F5">
        <w:rPr>
          <w:b w:val="0"/>
          <w:color w:val="000000"/>
          <w:sz w:val="20"/>
          <w:szCs w:val="20"/>
          <w:shd w:val="clear" w:color="auto" w:fill="FFFFFF"/>
        </w:rPr>
        <w:t>выплату заработной платы в полном размере причитающейся работникам в сроки, установленные коллективным договором, правилами внутреннего трудового распорядка, трудовыми договорами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.</w:t>
      </w:r>
      <w:r w:rsidR="00BD7457" w:rsidRPr="00BD745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 xml:space="preserve">Принимает меры по обеспечению </w:t>
      </w:r>
      <w:r w:rsidR="00BD7457">
        <w:rPr>
          <w:b w:val="0"/>
          <w:color w:val="000000"/>
          <w:sz w:val="20"/>
          <w:szCs w:val="20"/>
          <w:shd w:val="clear" w:color="auto" w:fill="FFFFFF"/>
        </w:rPr>
        <w:t>У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должностей.</w:t>
      </w:r>
      <w:r w:rsidR="00BD7457" w:rsidRPr="00BD745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Организует и координирует реализацию мер по повышению мотивации ра</w:t>
      </w:r>
      <w:r w:rsidR="00F0771D">
        <w:rPr>
          <w:b w:val="0"/>
          <w:color w:val="000000"/>
          <w:sz w:val="20"/>
          <w:szCs w:val="20"/>
          <w:shd w:val="clear" w:color="auto" w:fill="FFFFFF"/>
        </w:rPr>
        <w:t xml:space="preserve">ботников к качественному труду и 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 xml:space="preserve">повышению престижности труда в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>У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чреждении, рационализации управления и укреплению дисциплины труда.</w:t>
      </w:r>
      <w:r w:rsidR="00BD7457" w:rsidRPr="00BD745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Создает условия, обеспечивающие участие работников в управлении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>У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чреждением.</w:t>
      </w:r>
      <w:r w:rsidR="00BD7457" w:rsidRPr="00BD745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Планирует, координирует и контролирует работу педагогических и других работников.</w:t>
      </w:r>
    </w:p>
    <w:p w:rsidR="000014AE" w:rsidRDefault="00BD7457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Принимает локальные нормативные акты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чреждения, содержащие нормы трудового права, в том числе по вопросам установления системы оплаты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 xml:space="preserve">стимулирующей части </w:t>
      </w:r>
      <w:r w:rsidR="00811457" w:rsidRPr="009569F5">
        <w:rPr>
          <w:b w:val="0"/>
          <w:color w:val="000000"/>
          <w:sz w:val="20"/>
          <w:szCs w:val="20"/>
          <w:shd w:val="clear" w:color="auto" w:fill="FFFFFF"/>
        </w:rPr>
        <w:t xml:space="preserve">(надбавок, доплат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 xml:space="preserve">и др.)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 учетом мнения 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>профсоюзного комитета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.</w:t>
      </w:r>
      <w:r w:rsidR="0036275A" w:rsidRPr="0036275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BD7457" w:rsidRDefault="009569F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</w:t>
      </w:r>
      <w:r w:rsidR="00CB35DD" w:rsidRPr="009569F5">
        <w:rPr>
          <w:b w:val="0"/>
          <w:color w:val="000000"/>
          <w:sz w:val="20"/>
          <w:szCs w:val="20"/>
          <w:shd w:val="clear" w:color="auto" w:fill="FFFFFF"/>
        </w:rPr>
        <w:t>привлечение для осуществления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 xml:space="preserve"> деятельности, предусмотренной У</w:t>
      </w:r>
      <w:r w:rsidR="00CB35DD" w:rsidRPr="009569F5">
        <w:rPr>
          <w:b w:val="0"/>
          <w:color w:val="000000"/>
          <w:sz w:val="20"/>
          <w:szCs w:val="20"/>
          <w:shd w:val="clear" w:color="auto" w:fill="FFFFFF"/>
        </w:rPr>
        <w:t>ставом, дополнительных источников финансовых и материальных средс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тв.</w:t>
      </w:r>
    </w:p>
    <w:p w:rsidR="0036275A" w:rsidRDefault="009569F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Содействует деятельности 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педагогических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, психологических организаций и методических объединений, общественных (в том числе дет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ских и молодежных) организаций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41F6E" w:rsidRPr="00B3249F" w:rsidRDefault="00A3603A" w:rsidP="001B554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Проходит аттестацию и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 xml:space="preserve"> курсы повышения квалификации в</w:t>
      </w:r>
      <w:r w:rsidR="003A610A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порядке, установленном законод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C136A5" w:rsidRDefault="006A7436" w:rsidP="004A294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4A2948">
        <w:rPr>
          <w:b w:val="0"/>
          <w:color w:val="000000"/>
          <w:sz w:val="20"/>
          <w:szCs w:val="20"/>
          <w:shd w:val="clear" w:color="auto" w:fill="FFFFFF"/>
        </w:rPr>
        <w:t xml:space="preserve">Директор несет ответственность за охрану жизни и здоровья обучающихся, родителей (лиц, их заменяющих) </w:t>
      </w:r>
      <w:r w:rsidR="00C136A5">
        <w:rPr>
          <w:b w:val="0"/>
          <w:color w:val="000000"/>
          <w:sz w:val="20"/>
          <w:szCs w:val="20"/>
          <w:shd w:val="clear" w:color="auto" w:fill="FFFFFF"/>
        </w:rPr>
        <w:t>во время образовательного процесса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>,</w:t>
      </w:r>
      <w:r w:rsidR="00C136A5">
        <w:rPr>
          <w:b w:val="0"/>
          <w:color w:val="000000"/>
          <w:sz w:val="20"/>
          <w:szCs w:val="20"/>
          <w:shd w:val="clear" w:color="auto" w:fill="FFFFFF"/>
        </w:rPr>
        <w:t xml:space="preserve"> массовых мероприятий, а также</w:t>
      </w:r>
      <w:r w:rsidR="00C136A5" w:rsidRPr="004A2948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136A5">
        <w:rPr>
          <w:b w:val="0"/>
          <w:color w:val="000000"/>
          <w:sz w:val="20"/>
          <w:szCs w:val="20"/>
          <w:shd w:val="clear" w:color="auto" w:fill="FFFFFF"/>
        </w:rPr>
        <w:t>сотрудников</w:t>
      </w:r>
      <w:r w:rsidR="00C136A5" w:rsidRPr="004A2948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="00C136A5">
        <w:rPr>
          <w:b w:val="0"/>
          <w:color w:val="000000"/>
          <w:sz w:val="20"/>
          <w:szCs w:val="20"/>
          <w:shd w:val="clear" w:color="auto" w:fill="FFFFFF"/>
        </w:rPr>
        <w:t xml:space="preserve">, во время их нахождения на рабочем месте. </w:t>
      </w:r>
      <w:proofErr w:type="gramStart"/>
      <w:r w:rsidR="00C136A5">
        <w:rPr>
          <w:b w:val="0"/>
          <w:color w:val="000000"/>
          <w:sz w:val="20"/>
          <w:szCs w:val="20"/>
          <w:shd w:val="clear" w:color="auto" w:fill="FFFFFF"/>
        </w:rPr>
        <w:t>О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>бязан</w:t>
      </w:r>
      <w:proofErr w:type="gramEnd"/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немедленно сообщать Учредителю о любом несчастном случае, а также о ситуации, которая создает угрозу жизни и здоровью людей.</w:t>
      </w:r>
    </w:p>
    <w:p w:rsidR="006A7436" w:rsidRPr="004A2948" w:rsidRDefault="004A2948" w:rsidP="004A294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Несёт ответственность за с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>облюдение прав и свобод обучающихся</w:t>
      </w:r>
      <w:r w:rsidR="00C136A5">
        <w:rPr>
          <w:b w:val="0"/>
          <w:color w:val="000000"/>
          <w:sz w:val="20"/>
          <w:szCs w:val="20"/>
          <w:shd w:val="clear" w:color="auto" w:fill="FFFFFF"/>
        </w:rPr>
        <w:t>,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136A5" w:rsidRPr="004A2948">
        <w:rPr>
          <w:b w:val="0"/>
          <w:color w:val="000000"/>
          <w:sz w:val="20"/>
          <w:szCs w:val="20"/>
          <w:shd w:val="clear" w:color="auto" w:fill="FFFFFF"/>
        </w:rPr>
        <w:t xml:space="preserve">родителей (лиц, их заменяющих) 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>и работников Учреждения в соответствии с законод</w:t>
      </w:r>
      <w:r w:rsidR="00CB35DD" w:rsidRPr="004A2948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3249F" w:rsidRDefault="006A7436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учет и хранение документации, </w:t>
      </w:r>
      <w:r w:rsidR="00D81C7B">
        <w:rPr>
          <w:b w:val="0"/>
          <w:color w:val="000000"/>
          <w:sz w:val="20"/>
          <w:szCs w:val="20"/>
          <w:shd w:val="clear" w:color="auto" w:fill="FFFFFF"/>
        </w:rPr>
        <w:t>о</w:t>
      </w:r>
      <w:r>
        <w:rPr>
          <w:b w:val="0"/>
          <w:color w:val="000000"/>
          <w:sz w:val="20"/>
          <w:szCs w:val="20"/>
          <w:shd w:val="clear" w:color="auto" w:fill="FFFFFF"/>
        </w:rPr>
        <w:t>беспечивает представление 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чредителю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lastRenderedPageBreak/>
        <w:t xml:space="preserve">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</w:t>
      </w:r>
    </w:p>
    <w:p w:rsidR="004A2948" w:rsidRPr="002A070F" w:rsidRDefault="004A2948" w:rsidP="002A070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Несёт ответственность за неразглашение </w:t>
      </w:r>
      <w:r w:rsidR="002A070F">
        <w:rPr>
          <w:b w:val="0"/>
          <w:color w:val="000000"/>
          <w:sz w:val="20"/>
          <w:szCs w:val="20"/>
          <w:shd w:val="clear" w:color="auto" w:fill="FFFFFF"/>
        </w:rPr>
        <w:t>персональных данных детей, родителей (лиц, их заменяющих), работников Учреждения.</w:t>
      </w:r>
      <w:r w:rsidR="002A070F" w:rsidRPr="002A070F">
        <w:rPr>
          <w:b w:val="0"/>
          <w:color w:val="000000"/>
          <w:sz w:val="20"/>
          <w:szCs w:val="20"/>
          <w:shd w:val="clear" w:color="auto" w:fill="FFFFFF"/>
        </w:rPr>
        <w:t xml:space="preserve"> Обработка персональных данных должна ограничиваться достижением конкретных, заранее определенных и законных целей</w:t>
      </w:r>
      <w:r w:rsidR="00D81586">
        <w:rPr>
          <w:b w:val="0"/>
          <w:color w:val="000000"/>
          <w:sz w:val="20"/>
          <w:szCs w:val="20"/>
          <w:shd w:val="clear" w:color="auto" w:fill="FFFFFF"/>
        </w:rPr>
        <w:t xml:space="preserve"> в</w:t>
      </w:r>
      <w:r w:rsidR="00D81586" w:rsidRPr="00D8158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81586" w:rsidRPr="004A2948">
        <w:rPr>
          <w:b w:val="0"/>
          <w:color w:val="000000"/>
          <w:sz w:val="20"/>
          <w:szCs w:val="20"/>
          <w:shd w:val="clear" w:color="auto" w:fill="FFFFFF"/>
        </w:rPr>
        <w:t>соответствии с законодательством Российской Федерации</w:t>
      </w:r>
      <w:r w:rsidR="002A070F" w:rsidRPr="002A070F">
        <w:rPr>
          <w:b w:val="0"/>
          <w:color w:val="000000"/>
          <w:sz w:val="20"/>
          <w:szCs w:val="20"/>
          <w:shd w:val="clear" w:color="auto" w:fill="FFFFFF"/>
        </w:rPr>
        <w:t>. Не допускается обработка персональных данных, несовместимая с целями сбора персональных данных.</w:t>
      </w:r>
    </w:p>
    <w:p w:rsidR="00B3249F" w:rsidRPr="00B3249F" w:rsidRDefault="00B3249F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Несет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FB3673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Учредителем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письменного объяснения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директора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 с соблюдением сроков, установленных Трудовым кодексом РФ.</w:t>
      </w:r>
    </w:p>
    <w:p w:rsidR="00F52AC4" w:rsidRPr="00B3249F" w:rsidRDefault="00CB35DD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Директор</w:t>
      </w:r>
      <w:r w:rsidR="00F52AC4">
        <w:rPr>
          <w:b w:val="0"/>
          <w:color w:val="000000"/>
          <w:sz w:val="20"/>
          <w:szCs w:val="20"/>
          <w:shd w:val="clear" w:color="auto" w:fill="FFFFFF"/>
        </w:rPr>
        <w:t xml:space="preserve"> несёт материальную ответственность за вверенное ему </w:t>
      </w:r>
      <w:r w:rsidR="00501158">
        <w:rPr>
          <w:b w:val="0"/>
          <w:color w:val="000000"/>
          <w:sz w:val="20"/>
          <w:szCs w:val="20"/>
          <w:shd w:val="clear" w:color="auto" w:fill="FFFFFF"/>
        </w:rPr>
        <w:t xml:space="preserve">Учредителем </w:t>
      </w:r>
      <w:r w:rsidR="00F52AC4">
        <w:rPr>
          <w:b w:val="0"/>
          <w:color w:val="000000"/>
          <w:sz w:val="20"/>
          <w:szCs w:val="20"/>
          <w:shd w:val="clear" w:color="auto" w:fill="FFFFFF"/>
        </w:rPr>
        <w:t>имущество.</w:t>
      </w:r>
    </w:p>
    <w:p w:rsidR="00B3249F" w:rsidRPr="007C0FC7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7C0FC7" w:rsidRPr="00DA02ED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Директор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имеет право на 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 обоснованных форм, средств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творческую инициативу, разработку и применение авторских программ и методов обучения и воспитания в пределах реализу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емой образовательной программы</w:t>
      </w:r>
      <w:r w:rsidR="00FB3673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501158" w:rsidRPr="00EE763B" w:rsidRDefault="001702E4" w:rsidP="0050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4.4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501158">
        <w:rPr>
          <w:b w:val="0"/>
          <w:color w:val="000000"/>
          <w:sz w:val="20"/>
          <w:szCs w:val="20"/>
          <w:shd w:val="clear" w:color="auto" w:fill="FFFFFF"/>
        </w:rPr>
        <w:t>Право н</w:t>
      </w:r>
      <w:r w:rsidR="00501158" w:rsidRPr="00EE763B">
        <w:rPr>
          <w:b w:val="0"/>
          <w:color w:val="000000"/>
          <w:sz w:val="20"/>
          <w:szCs w:val="20"/>
          <w:shd w:val="clear" w:color="auto" w:fill="FFFFFF"/>
        </w:rPr>
        <w:t>а ежегодный оплачиваемый отпуск.</w:t>
      </w:r>
    </w:p>
    <w:p w:rsidR="00501158" w:rsidRPr="00EE763B" w:rsidRDefault="00501158" w:rsidP="0050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5.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соц</w:t>
      </w:r>
      <w:r>
        <w:rPr>
          <w:b w:val="0"/>
          <w:color w:val="000000"/>
          <w:sz w:val="20"/>
          <w:szCs w:val="20"/>
          <w:shd w:val="clear" w:color="auto" w:fill="FFFFFF"/>
        </w:rPr>
        <w:t>иальное обеспечение по возрасту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и не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трудоспособности. </w:t>
      </w:r>
    </w:p>
    <w:p w:rsidR="00D26609" w:rsidRPr="00D26609" w:rsidRDefault="00B072E7" w:rsidP="0050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4.6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Получ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помощь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>о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т</w:t>
      </w:r>
      <w:r w:rsidR="00CB35DD" w:rsidRPr="00CB35DD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B35DD" w:rsidRPr="00D26609">
        <w:rPr>
          <w:b w:val="0"/>
          <w:color w:val="000000"/>
          <w:sz w:val="20"/>
          <w:szCs w:val="20"/>
          <w:shd w:val="clear" w:color="auto" w:fill="FFFFFF"/>
        </w:rPr>
        <w:t xml:space="preserve">руководителей и специалистов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структурных подразделений Учредителя</w:t>
      </w:r>
      <w:r w:rsidR="00CB35DD" w:rsidRPr="006E7DF3">
        <w:rPr>
          <w:b w:val="0"/>
          <w:color w:val="000000"/>
          <w:sz w:val="20"/>
          <w:szCs w:val="20"/>
          <w:shd w:val="clear" w:color="auto" w:fill="FFFFFF"/>
        </w:rPr>
        <w:t>, на которые возложен контроль над деятельностью Учреждения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, необходимую для осуществления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руководства Учреждением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8824BE" w:rsidRDefault="008824BE" w:rsidP="008824B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5447C0" w:rsidRDefault="005447C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bookmarkStart w:id="0" w:name="_GoBack"/>
      <w:bookmarkEnd w:id="0"/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CB35DD" w:rsidRPr="00E2659F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CB35DD" w:rsidRDefault="00CB35DD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27131" w:rsidRDefault="00527131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447C0" w:rsidRPr="00C02B64" w:rsidRDefault="005447C0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D67705" w:rsidRPr="00D67705" w:rsidRDefault="00D67705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D26609" w:rsidRPr="005447C0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26609" w:rsidRPr="005447C0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2A1"/>
    <w:multiLevelType w:val="multilevel"/>
    <w:tmpl w:val="18BAE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85C06"/>
    <w:multiLevelType w:val="multilevel"/>
    <w:tmpl w:val="3E3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7350C09"/>
    <w:multiLevelType w:val="multilevel"/>
    <w:tmpl w:val="AA68C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014AE"/>
    <w:rsid w:val="00012B51"/>
    <w:rsid w:val="00040E56"/>
    <w:rsid w:val="0007251A"/>
    <w:rsid w:val="000B2079"/>
    <w:rsid w:val="000B2119"/>
    <w:rsid w:val="000D77CE"/>
    <w:rsid w:val="000E754A"/>
    <w:rsid w:val="000F4508"/>
    <w:rsid w:val="001635D6"/>
    <w:rsid w:val="001702E4"/>
    <w:rsid w:val="00196D2E"/>
    <w:rsid w:val="001B554E"/>
    <w:rsid w:val="002653CE"/>
    <w:rsid w:val="00273209"/>
    <w:rsid w:val="002A070F"/>
    <w:rsid w:val="00351B89"/>
    <w:rsid w:val="0036275A"/>
    <w:rsid w:val="00386D8A"/>
    <w:rsid w:val="00395EB6"/>
    <w:rsid w:val="003A610A"/>
    <w:rsid w:val="003B25DE"/>
    <w:rsid w:val="003C38F3"/>
    <w:rsid w:val="00493487"/>
    <w:rsid w:val="00493F86"/>
    <w:rsid w:val="004A2948"/>
    <w:rsid w:val="004F78FD"/>
    <w:rsid w:val="00501158"/>
    <w:rsid w:val="00506856"/>
    <w:rsid w:val="00527131"/>
    <w:rsid w:val="005431CB"/>
    <w:rsid w:val="005447C0"/>
    <w:rsid w:val="00577ABB"/>
    <w:rsid w:val="00581BA1"/>
    <w:rsid w:val="0064703C"/>
    <w:rsid w:val="00662B2A"/>
    <w:rsid w:val="006A7436"/>
    <w:rsid w:val="006C4C56"/>
    <w:rsid w:val="006C55A5"/>
    <w:rsid w:val="006D6855"/>
    <w:rsid w:val="006E727A"/>
    <w:rsid w:val="006E7DF3"/>
    <w:rsid w:val="007447F1"/>
    <w:rsid w:val="00744EAC"/>
    <w:rsid w:val="007A4884"/>
    <w:rsid w:val="007B06AA"/>
    <w:rsid w:val="007C0FC7"/>
    <w:rsid w:val="007E11D2"/>
    <w:rsid w:val="00811457"/>
    <w:rsid w:val="008753CE"/>
    <w:rsid w:val="008824BE"/>
    <w:rsid w:val="0089046E"/>
    <w:rsid w:val="00936C56"/>
    <w:rsid w:val="009569F5"/>
    <w:rsid w:val="00977B6C"/>
    <w:rsid w:val="00A110ED"/>
    <w:rsid w:val="00A3603A"/>
    <w:rsid w:val="00A4392A"/>
    <w:rsid w:val="00AC24A8"/>
    <w:rsid w:val="00AC2752"/>
    <w:rsid w:val="00AE2A44"/>
    <w:rsid w:val="00B00C7A"/>
    <w:rsid w:val="00B072E7"/>
    <w:rsid w:val="00B3249F"/>
    <w:rsid w:val="00B41F6E"/>
    <w:rsid w:val="00BD0A65"/>
    <w:rsid w:val="00BD7457"/>
    <w:rsid w:val="00C02B64"/>
    <w:rsid w:val="00C056D4"/>
    <w:rsid w:val="00C0764F"/>
    <w:rsid w:val="00C136A5"/>
    <w:rsid w:val="00C82F5A"/>
    <w:rsid w:val="00CB35DD"/>
    <w:rsid w:val="00CB4603"/>
    <w:rsid w:val="00CB4F0E"/>
    <w:rsid w:val="00CB6579"/>
    <w:rsid w:val="00D032E8"/>
    <w:rsid w:val="00D12D73"/>
    <w:rsid w:val="00D26609"/>
    <w:rsid w:val="00D67705"/>
    <w:rsid w:val="00D81586"/>
    <w:rsid w:val="00D81C7B"/>
    <w:rsid w:val="00DA01DE"/>
    <w:rsid w:val="00DA02ED"/>
    <w:rsid w:val="00DA0991"/>
    <w:rsid w:val="00E2659F"/>
    <w:rsid w:val="00EC2DE6"/>
    <w:rsid w:val="00EE5D67"/>
    <w:rsid w:val="00EF79D0"/>
    <w:rsid w:val="00F0771D"/>
    <w:rsid w:val="00F52AC4"/>
    <w:rsid w:val="00F54447"/>
    <w:rsid w:val="00FB3673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DD1D2220AF2C60A3A5D19A0671E8B657C28A05D7ED5776286A65NAx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2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2015-08-10T13:01:00Z</cp:lastPrinted>
  <dcterms:created xsi:type="dcterms:W3CDTF">2014-06-03T09:14:00Z</dcterms:created>
  <dcterms:modified xsi:type="dcterms:W3CDTF">2016-08-22T12:48:00Z</dcterms:modified>
</cp:coreProperties>
</file>