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FC" w:rsidRDefault="007721FC" w:rsidP="007721FC">
      <w:pPr>
        <w:pStyle w:val="a3"/>
        <w:ind w:firstLine="709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79425" cy="640080"/>
            <wp:effectExtent l="19050" t="0" r="0" b="0"/>
            <wp:wrapTopAndBottom/>
            <wp:docPr id="1" name="Рисунок 5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21FC" w:rsidRDefault="007721FC" w:rsidP="007721FC">
      <w:pPr>
        <w:pStyle w:val="ac"/>
        <w:spacing w:before="0"/>
        <w:ind w:firstLine="709"/>
        <w:rPr>
          <w:rFonts w:ascii="Times New Roman" w:hAnsi="Times New Roman"/>
          <w:sz w:val="20"/>
        </w:rPr>
      </w:pPr>
    </w:p>
    <w:p w:rsidR="007721FC" w:rsidRPr="00D76655" w:rsidRDefault="007721FC" w:rsidP="007721FC">
      <w:pPr>
        <w:pStyle w:val="ac"/>
        <w:spacing w:before="40" w:line="420" w:lineRule="exact"/>
        <w:rPr>
          <w:rFonts w:ascii="Arial" w:hAnsi="Arial" w:cs="Arial"/>
          <w:sz w:val="40"/>
          <w:szCs w:val="40"/>
        </w:rPr>
      </w:pPr>
      <w:r w:rsidRPr="00D76655">
        <w:rPr>
          <w:rFonts w:ascii="Arial" w:hAnsi="Arial" w:cs="Arial"/>
          <w:sz w:val="40"/>
          <w:szCs w:val="40"/>
        </w:rPr>
        <w:t>АДМИНИСТРАЦИЯ</w:t>
      </w:r>
    </w:p>
    <w:p w:rsidR="007721FC" w:rsidRPr="00D76655" w:rsidRDefault="007721FC" w:rsidP="007721FC">
      <w:pPr>
        <w:pStyle w:val="ac"/>
        <w:spacing w:before="40" w:line="420" w:lineRule="exact"/>
        <w:rPr>
          <w:rFonts w:ascii="Arial" w:hAnsi="Arial" w:cs="Arial"/>
          <w:sz w:val="40"/>
          <w:szCs w:val="40"/>
        </w:rPr>
      </w:pPr>
      <w:r w:rsidRPr="00D76655">
        <w:rPr>
          <w:rFonts w:ascii="Arial" w:hAnsi="Arial" w:cs="Arial"/>
          <w:sz w:val="40"/>
          <w:szCs w:val="40"/>
        </w:rPr>
        <w:t>ГОРОДА ПРОТВИНО</w:t>
      </w:r>
    </w:p>
    <w:p w:rsidR="007721FC" w:rsidRPr="00D76655" w:rsidRDefault="007721FC" w:rsidP="007721FC">
      <w:pPr>
        <w:pStyle w:val="13"/>
        <w:spacing w:before="60"/>
        <w:rPr>
          <w:rFonts w:ascii="Arial" w:hAnsi="Arial" w:cs="Arial"/>
          <w:sz w:val="24"/>
        </w:rPr>
      </w:pPr>
    </w:p>
    <w:p w:rsidR="007721FC" w:rsidRPr="00D76655" w:rsidRDefault="007721FC" w:rsidP="007721FC">
      <w:pPr>
        <w:pStyle w:val="13"/>
        <w:spacing w:before="60"/>
        <w:rPr>
          <w:rFonts w:ascii="Arial" w:hAnsi="Arial" w:cs="Arial"/>
          <w:szCs w:val="36"/>
        </w:rPr>
      </w:pPr>
      <w:r w:rsidRPr="00D76655">
        <w:rPr>
          <w:rFonts w:ascii="Arial" w:hAnsi="Arial" w:cs="Arial"/>
          <w:szCs w:val="36"/>
        </w:rPr>
        <w:t>ПОСТАНОВЛЕНИЕ</w:t>
      </w:r>
    </w:p>
    <w:p w:rsidR="007721FC" w:rsidRPr="00F269E1" w:rsidRDefault="00F269E1" w:rsidP="007721FC">
      <w:pPr>
        <w:spacing w:before="240"/>
        <w:jc w:val="center"/>
        <w:rPr>
          <w:u w:val="single"/>
        </w:rPr>
      </w:pPr>
      <w:r>
        <w:rPr>
          <w:rFonts w:ascii="Arial" w:hAnsi="Arial" w:cs="Arial"/>
          <w:spacing w:val="30"/>
        </w:rPr>
        <w:t>о</w:t>
      </w:r>
      <w:r w:rsidR="007721FC" w:rsidRPr="00D76655">
        <w:rPr>
          <w:rFonts w:ascii="Arial" w:hAnsi="Arial" w:cs="Arial"/>
          <w:spacing w:val="30"/>
        </w:rPr>
        <w:t>т</w:t>
      </w:r>
      <w:bookmarkStart w:id="0" w:name="ДатаПостановления"/>
      <w:bookmarkEnd w:id="0"/>
      <w:r>
        <w:rPr>
          <w:rFonts w:ascii="Arial" w:hAnsi="Arial" w:cs="Arial"/>
          <w:spacing w:val="30"/>
          <w:u w:val="single"/>
        </w:rPr>
        <w:t xml:space="preserve"> 10.02.2014г. </w:t>
      </w:r>
      <w:r w:rsidR="007721FC" w:rsidRPr="00D76655">
        <w:rPr>
          <w:rFonts w:ascii="Arial" w:hAnsi="Arial" w:cs="Arial"/>
        </w:rPr>
        <w:t>№</w:t>
      </w:r>
      <w:bookmarkStart w:id="1" w:name="НомерПостановления"/>
      <w:bookmarkEnd w:id="1"/>
      <w:r>
        <w:rPr>
          <w:rFonts w:ascii="Arial" w:hAnsi="Arial" w:cs="Arial"/>
          <w:u w:val="single"/>
        </w:rPr>
        <w:t xml:space="preserve"> 92</w:t>
      </w:r>
    </w:p>
    <w:p w:rsidR="007721FC" w:rsidRPr="006E443B" w:rsidRDefault="007721FC" w:rsidP="007721FC">
      <w:pPr>
        <w:jc w:val="both"/>
        <w:rPr>
          <w:rFonts w:ascii="Arial" w:hAnsi="Arial" w:cs="Arial"/>
        </w:rPr>
      </w:pPr>
    </w:p>
    <w:p w:rsidR="007721FC" w:rsidRDefault="007721FC" w:rsidP="007721FC">
      <w:pPr>
        <w:ind w:firstLine="709"/>
        <w:jc w:val="center"/>
        <w:rPr>
          <w:rFonts w:ascii="Arial" w:hAnsi="Arial" w:cs="Arial"/>
          <w:szCs w:val="20"/>
        </w:rPr>
      </w:pPr>
    </w:p>
    <w:tbl>
      <w:tblPr>
        <w:tblW w:w="0" w:type="auto"/>
        <w:tblLook w:val="0000"/>
      </w:tblPr>
      <w:tblGrid>
        <w:gridCol w:w="5211"/>
        <w:gridCol w:w="4813"/>
      </w:tblGrid>
      <w:tr w:rsidR="007721FC" w:rsidRPr="006E443B" w:rsidTr="00C43C3A">
        <w:tc>
          <w:tcPr>
            <w:tcW w:w="5211" w:type="dxa"/>
          </w:tcPr>
          <w:p w:rsidR="007721FC" w:rsidRPr="007721FC" w:rsidRDefault="007721FC" w:rsidP="00C43C3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 утверждении муниципальных заданий на оказание муниципальных услуг (выполнение работ) в сфере дополнительного образования физическим лицам </w:t>
            </w:r>
            <w:r>
              <w:rPr>
                <w:rFonts w:ascii="Arial" w:hAnsi="Arial" w:cs="Arial"/>
              </w:rPr>
              <w:t xml:space="preserve">МБОУ ДОД «ДЮЦ «Горизонт» </w:t>
            </w:r>
            <w:r>
              <w:rPr>
                <w:rFonts w:ascii="Arial" w:hAnsi="Arial"/>
              </w:rPr>
              <w:t>на 2014 год</w:t>
            </w:r>
          </w:p>
        </w:tc>
        <w:tc>
          <w:tcPr>
            <w:tcW w:w="4813" w:type="dxa"/>
          </w:tcPr>
          <w:p w:rsidR="007721FC" w:rsidRPr="006E443B" w:rsidRDefault="007721FC" w:rsidP="00C43C3A">
            <w:pPr>
              <w:jc w:val="both"/>
              <w:rPr>
                <w:rFonts w:ascii="Arial" w:hAnsi="Arial" w:cs="Arial"/>
              </w:rPr>
            </w:pPr>
          </w:p>
        </w:tc>
      </w:tr>
    </w:tbl>
    <w:p w:rsidR="007721FC" w:rsidRDefault="007721FC" w:rsidP="007721FC">
      <w:pPr>
        <w:jc w:val="both"/>
        <w:rPr>
          <w:rFonts w:ascii="Arial" w:hAnsi="Arial"/>
        </w:rPr>
      </w:pPr>
    </w:p>
    <w:p w:rsidR="008F285D" w:rsidRDefault="008F285D" w:rsidP="007721FC">
      <w:pPr>
        <w:jc w:val="both"/>
        <w:rPr>
          <w:rFonts w:ascii="Arial" w:hAnsi="Arial"/>
        </w:rPr>
      </w:pPr>
    </w:p>
    <w:p w:rsidR="007721FC" w:rsidRDefault="007721FC" w:rsidP="007721FC">
      <w:pPr>
        <w:ind w:firstLine="708"/>
        <w:jc w:val="both"/>
        <w:rPr>
          <w:rFonts w:ascii="Arial" w:hAnsi="Arial"/>
        </w:rPr>
      </w:pPr>
      <w:r>
        <w:rPr>
          <w:rFonts w:ascii="Arial" w:hAnsi="Arial" w:cs="Arial"/>
        </w:rPr>
        <w:t>В соответствии с Федеральным законом от 06.10.2003 г. №131-ФЗ «Об общих принципах организации местного самоуправле</w:t>
      </w:r>
      <w:r w:rsidR="008F285D">
        <w:rPr>
          <w:rFonts w:ascii="Arial" w:hAnsi="Arial" w:cs="Arial"/>
        </w:rPr>
        <w:t>ния в Российской Федерации», постановлением</w:t>
      </w:r>
      <w:r w:rsidR="00F5119D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города Протвино от 08.11.2011 г. № 793 «Об утверждении Порядка формирования и финансового обеспечения выполнения муниципального задания муниципальными учреждениями муниципального образования «Городской окру</w:t>
      </w:r>
      <w:r w:rsidR="008F285D">
        <w:rPr>
          <w:rFonts w:ascii="Arial" w:hAnsi="Arial" w:cs="Arial"/>
        </w:rPr>
        <w:t>г Протвино», постановлением</w:t>
      </w:r>
      <w:r w:rsidR="00F5119D">
        <w:rPr>
          <w:rFonts w:ascii="Arial" w:hAnsi="Arial" w:cs="Arial"/>
        </w:rPr>
        <w:t xml:space="preserve"> Администрации</w:t>
      </w:r>
      <w:r w:rsidR="008F285D">
        <w:rPr>
          <w:rFonts w:ascii="Arial" w:hAnsi="Arial" w:cs="Arial"/>
        </w:rPr>
        <w:t xml:space="preserve"> города Протвино от 23.01.2014 г. № 32</w:t>
      </w:r>
      <w:r>
        <w:rPr>
          <w:rFonts w:ascii="Arial" w:hAnsi="Arial" w:cs="Arial"/>
        </w:rPr>
        <w:t xml:space="preserve"> «Об утверждении Перечня муниципальных услуг (работ), оказываемых физич</w:t>
      </w:r>
      <w:r w:rsidR="008F285D">
        <w:rPr>
          <w:rFonts w:ascii="Arial" w:hAnsi="Arial" w:cs="Arial"/>
        </w:rPr>
        <w:t>еским лицам в сфере образования</w:t>
      </w:r>
      <w:r>
        <w:rPr>
          <w:rFonts w:ascii="Arial" w:hAnsi="Arial" w:cs="Arial"/>
        </w:rPr>
        <w:t xml:space="preserve"> в муниципальном образова</w:t>
      </w:r>
      <w:r w:rsidR="008F285D">
        <w:rPr>
          <w:rFonts w:ascii="Arial" w:hAnsi="Arial" w:cs="Arial"/>
        </w:rPr>
        <w:t>нии «Городской округ Протвино»</w:t>
      </w:r>
    </w:p>
    <w:p w:rsidR="007721FC" w:rsidRDefault="007721FC" w:rsidP="007721FC">
      <w:pPr>
        <w:ind w:firstLine="709"/>
        <w:jc w:val="both"/>
        <w:rPr>
          <w:rFonts w:ascii="Arial" w:hAnsi="Arial" w:cs="Arial"/>
        </w:rPr>
      </w:pPr>
    </w:p>
    <w:p w:rsidR="007721FC" w:rsidRDefault="007721FC" w:rsidP="007721FC">
      <w:pPr>
        <w:ind w:firstLine="709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ПОСТАНОВЛЯЮ:</w:t>
      </w:r>
    </w:p>
    <w:p w:rsidR="007721FC" w:rsidRDefault="007721FC" w:rsidP="007721FC">
      <w:pPr>
        <w:ind w:firstLine="709"/>
        <w:jc w:val="both"/>
        <w:rPr>
          <w:rFonts w:ascii="Arial" w:hAnsi="Arial" w:cs="Arial"/>
          <w:szCs w:val="20"/>
        </w:rPr>
      </w:pPr>
    </w:p>
    <w:p w:rsidR="007721FC" w:rsidRPr="00BD514E" w:rsidRDefault="007721FC" w:rsidP="007721FC">
      <w:pPr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rFonts w:ascii="Arial" w:hAnsi="Arial"/>
        </w:rPr>
      </w:pPr>
      <w:r>
        <w:rPr>
          <w:rFonts w:ascii="Arial" w:hAnsi="Arial" w:cs="Arial"/>
          <w:szCs w:val="20"/>
        </w:rPr>
        <w:t xml:space="preserve">Утвердить муниципальные задания </w:t>
      </w:r>
      <w:r>
        <w:rPr>
          <w:rFonts w:ascii="Arial" w:hAnsi="Arial" w:cs="Arial"/>
        </w:rPr>
        <w:t>на оказание муниципальных услуг (выполнение работ) в сфере дополнительного образования физическим лицам МБ</w:t>
      </w:r>
      <w:r w:rsidR="008F285D">
        <w:rPr>
          <w:rFonts w:ascii="Arial" w:hAnsi="Arial" w:cs="Arial"/>
        </w:rPr>
        <w:t>О</w:t>
      </w:r>
      <w:r>
        <w:rPr>
          <w:rFonts w:ascii="Arial" w:hAnsi="Arial" w:cs="Arial"/>
        </w:rPr>
        <w:t>У ДО</w:t>
      </w:r>
      <w:r w:rsidR="008F285D">
        <w:rPr>
          <w:rFonts w:ascii="Arial" w:hAnsi="Arial" w:cs="Arial"/>
        </w:rPr>
        <w:t xml:space="preserve">Д </w:t>
      </w:r>
      <w:r>
        <w:rPr>
          <w:rFonts w:ascii="Arial" w:hAnsi="Arial" w:cs="Arial"/>
        </w:rPr>
        <w:t>«ДЮЦ «Горизонт» на 201</w:t>
      </w:r>
      <w:r w:rsidR="008F285D">
        <w:rPr>
          <w:rFonts w:ascii="Arial" w:hAnsi="Arial" w:cs="Arial"/>
        </w:rPr>
        <w:t>4 год (приложение</w:t>
      </w:r>
      <w:r>
        <w:rPr>
          <w:rFonts w:ascii="Arial" w:hAnsi="Arial" w:cs="Arial"/>
        </w:rPr>
        <w:t>).</w:t>
      </w:r>
    </w:p>
    <w:p w:rsidR="00BD514E" w:rsidRPr="00BD514E" w:rsidRDefault="001F1D63" w:rsidP="00BD514E">
      <w:pPr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rFonts w:ascii="Arial" w:hAnsi="Arial"/>
        </w:rPr>
      </w:pPr>
      <w:r>
        <w:rPr>
          <w:rFonts w:ascii="Arial" w:hAnsi="Arial" w:cs="Arial"/>
        </w:rPr>
        <w:t>Руководителю</w:t>
      </w:r>
      <w:r w:rsidR="00BD514E" w:rsidRPr="00BD514E">
        <w:rPr>
          <w:rFonts w:ascii="Arial" w:hAnsi="Arial" w:cs="Arial"/>
        </w:rPr>
        <w:t xml:space="preserve"> </w:t>
      </w:r>
      <w:r w:rsidR="00BD514E" w:rsidRPr="008F285D">
        <w:rPr>
          <w:rFonts w:ascii="Arial" w:hAnsi="Arial" w:cs="Arial"/>
        </w:rPr>
        <w:t>МБ</w:t>
      </w:r>
      <w:r w:rsidR="00BD514E">
        <w:rPr>
          <w:rFonts w:ascii="Arial" w:hAnsi="Arial" w:cs="Arial"/>
        </w:rPr>
        <w:t>О</w:t>
      </w:r>
      <w:r w:rsidR="00BD514E" w:rsidRPr="008F285D">
        <w:rPr>
          <w:rFonts w:ascii="Arial" w:hAnsi="Arial" w:cs="Arial"/>
        </w:rPr>
        <w:t>У ДО</w:t>
      </w:r>
      <w:r w:rsidR="00BD514E">
        <w:rPr>
          <w:rFonts w:ascii="Arial" w:hAnsi="Arial" w:cs="Arial"/>
        </w:rPr>
        <w:t>Д</w:t>
      </w:r>
      <w:r w:rsidR="00BD514E" w:rsidRPr="008F285D">
        <w:rPr>
          <w:rFonts w:ascii="Arial" w:hAnsi="Arial" w:cs="Arial"/>
        </w:rPr>
        <w:t xml:space="preserve"> «ДЮЦ «Горизонт»</w:t>
      </w:r>
      <w:r w:rsidR="00BD514E">
        <w:rPr>
          <w:rFonts w:ascii="Arial" w:hAnsi="Arial" w:cs="Arial"/>
        </w:rPr>
        <w:t xml:space="preserve"> </w:t>
      </w:r>
      <w:r w:rsidR="00BD514E" w:rsidRPr="008F285D">
        <w:rPr>
          <w:rFonts w:ascii="Arial" w:hAnsi="Arial" w:cs="Arial"/>
        </w:rPr>
        <w:t xml:space="preserve">разместить </w:t>
      </w:r>
      <w:r>
        <w:rPr>
          <w:rFonts w:ascii="Arial" w:hAnsi="Arial" w:cs="Arial"/>
        </w:rPr>
        <w:t>настоящее постановление с приложением на официальном сайте учреждения</w:t>
      </w:r>
      <w:r w:rsidR="00BD514E" w:rsidRPr="008F285D">
        <w:rPr>
          <w:rFonts w:ascii="Arial" w:hAnsi="Arial" w:cs="Arial"/>
        </w:rPr>
        <w:t>.</w:t>
      </w:r>
    </w:p>
    <w:p w:rsidR="007721FC" w:rsidRPr="008F285D" w:rsidRDefault="008F285D" w:rsidP="008F285D">
      <w:pPr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rFonts w:ascii="Arial" w:hAnsi="Arial"/>
        </w:rPr>
      </w:pPr>
      <w:r>
        <w:rPr>
          <w:rFonts w:ascii="Arial" w:hAnsi="Arial" w:cs="Arial"/>
        </w:rPr>
        <w:t>Общему отделу</w:t>
      </w:r>
      <w:r w:rsidR="007721FC">
        <w:rPr>
          <w:rFonts w:ascii="Arial" w:hAnsi="Arial" w:cs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н</w:t>
      </w:r>
      <w:r w:rsidR="007721FC" w:rsidRPr="008F285D">
        <w:rPr>
          <w:rFonts w:ascii="Arial" w:hAnsi="Arial" w:cs="Arial"/>
        </w:rPr>
        <w:t>аправить настоящее</w:t>
      </w:r>
      <w:r>
        <w:rPr>
          <w:rFonts w:ascii="Arial" w:hAnsi="Arial" w:cs="Arial"/>
        </w:rPr>
        <w:t xml:space="preserve"> постановление с приложением</w:t>
      </w:r>
      <w:r w:rsidR="007721FC" w:rsidRPr="008F285D">
        <w:rPr>
          <w:rFonts w:ascii="Arial" w:hAnsi="Arial" w:cs="Arial"/>
        </w:rPr>
        <w:t xml:space="preserve"> в финансовое управление, отдел образования, МБ</w:t>
      </w:r>
      <w:r>
        <w:rPr>
          <w:rFonts w:ascii="Arial" w:hAnsi="Arial" w:cs="Arial"/>
        </w:rPr>
        <w:t>О</w:t>
      </w:r>
      <w:r w:rsidR="007721FC" w:rsidRPr="008F285D">
        <w:rPr>
          <w:rFonts w:ascii="Arial" w:hAnsi="Arial" w:cs="Arial"/>
        </w:rPr>
        <w:t>У ДО</w:t>
      </w:r>
      <w:r>
        <w:rPr>
          <w:rFonts w:ascii="Arial" w:hAnsi="Arial" w:cs="Arial"/>
        </w:rPr>
        <w:t>Д</w:t>
      </w:r>
      <w:r w:rsidR="007721FC" w:rsidRPr="008F285D">
        <w:rPr>
          <w:rFonts w:ascii="Arial" w:hAnsi="Arial" w:cs="Arial"/>
        </w:rPr>
        <w:t xml:space="preserve"> «ДЮЦ «Горизонт»</w:t>
      </w:r>
      <w:r>
        <w:rPr>
          <w:rFonts w:ascii="Arial" w:hAnsi="Arial" w:cs="Arial"/>
        </w:rPr>
        <w:t xml:space="preserve">, </w:t>
      </w:r>
      <w:r w:rsidR="007721FC" w:rsidRPr="008F285D">
        <w:rPr>
          <w:rFonts w:ascii="Arial" w:hAnsi="Arial" w:cs="Arial"/>
        </w:rPr>
        <w:t>разместить на официальном сайте г. Протвино.</w:t>
      </w:r>
    </w:p>
    <w:p w:rsidR="007721FC" w:rsidRPr="00C97D03" w:rsidRDefault="007721FC" w:rsidP="007721FC">
      <w:pPr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rFonts w:ascii="Arial" w:hAnsi="Arial"/>
        </w:rPr>
      </w:pPr>
      <w:r w:rsidRPr="00C97D03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— начальника управления образования и науки Романенко Ю.А.</w:t>
      </w:r>
    </w:p>
    <w:p w:rsidR="007721FC" w:rsidRDefault="007721FC" w:rsidP="007721FC">
      <w:pPr>
        <w:ind w:firstLine="709"/>
        <w:jc w:val="center"/>
        <w:rPr>
          <w:rFonts w:ascii="Arial" w:hAnsi="Arial" w:cs="Arial"/>
        </w:rPr>
      </w:pPr>
    </w:p>
    <w:p w:rsidR="007721FC" w:rsidRDefault="007721FC" w:rsidP="007721FC">
      <w:pPr>
        <w:ind w:firstLine="709"/>
        <w:jc w:val="center"/>
        <w:rPr>
          <w:rFonts w:ascii="Arial" w:hAnsi="Arial" w:cs="Arial"/>
        </w:rPr>
      </w:pPr>
    </w:p>
    <w:p w:rsidR="007721FC" w:rsidRDefault="007721FC" w:rsidP="007721FC">
      <w:pPr>
        <w:ind w:firstLine="709"/>
        <w:jc w:val="center"/>
        <w:rPr>
          <w:rFonts w:ascii="Arial" w:hAnsi="Arial" w:cs="Arial"/>
        </w:rPr>
      </w:pPr>
    </w:p>
    <w:p w:rsidR="008F285D" w:rsidRDefault="008F285D" w:rsidP="007721FC">
      <w:pPr>
        <w:ind w:firstLine="709"/>
        <w:jc w:val="center"/>
        <w:rPr>
          <w:rFonts w:ascii="Arial" w:hAnsi="Arial" w:cs="Arial"/>
        </w:rPr>
      </w:pPr>
    </w:p>
    <w:p w:rsidR="008F285D" w:rsidRDefault="008F285D" w:rsidP="007721FC">
      <w:pPr>
        <w:ind w:firstLine="709"/>
        <w:jc w:val="center"/>
        <w:rPr>
          <w:rFonts w:ascii="Arial" w:hAnsi="Arial" w:cs="Arial"/>
        </w:rPr>
      </w:pPr>
    </w:p>
    <w:p w:rsidR="007721FC" w:rsidRDefault="007721FC" w:rsidP="007721FC">
      <w:pPr>
        <w:ind w:firstLine="709"/>
        <w:jc w:val="center"/>
        <w:rPr>
          <w:rFonts w:ascii="Arial" w:hAnsi="Arial" w:cs="Arial"/>
        </w:rPr>
      </w:pPr>
    </w:p>
    <w:p w:rsidR="007721FC" w:rsidRDefault="007721FC" w:rsidP="007721FC">
      <w:pPr>
        <w:ind w:firstLine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Глава города                       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А.В. Баженов</w:t>
      </w:r>
      <w:r>
        <w:rPr>
          <w:rFonts w:ascii="Arial" w:hAnsi="Arial" w:cs="Arial"/>
          <w:szCs w:val="20"/>
        </w:rPr>
        <w:tab/>
      </w: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1F1D63">
      <w:pPr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494007">
      <w:pPr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ind w:firstLine="709"/>
        <w:jc w:val="both"/>
        <w:rPr>
          <w:szCs w:val="20"/>
        </w:rPr>
      </w:pPr>
    </w:p>
    <w:p w:rsidR="007721FC" w:rsidRDefault="007721FC" w:rsidP="007721FC">
      <w:pPr>
        <w:jc w:val="both"/>
        <w:rPr>
          <w:szCs w:val="20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5529"/>
        <w:gridCol w:w="4678"/>
      </w:tblGrid>
      <w:tr w:rsidR="007721FC" w:rsidTr="00C43C3A">
        <w:tc>
          <w:tcPr>
            <w:tcW w:w="5529" w:type="dxa"/>
          </w:tcPr>
          <w:p w:rsidR="007721FC" w:rsidRDefault="007721FC" w:rsidP="00C43C3A">
            <w:pPr>
              <w:snapToGrid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721FC" w:rsidRDefault="007721FC" w:rsidP="00C43C3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-начальник управления образования и науки</w:t>
            </w:r>
          </w:p>
          <w:p w:rsidR="007721FC" w:rsidRDefault="007721FC" w:rsidP="00C43C3A">
            <w:pPr>
              <w:ind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Ю.А. Романенко</w:t>
            </w:r>
          </w:p>
          <w:p w:rsidR="007721FC" w:rsidRDefault="007721FC" w:rsidP="00C43C3A">
            <w:pPr>
              <w:ind w:firstLine="709"/>
              <w:jc w:val="right"/>
              <w:rPr>
                <w:rFonts w:ascii="Arial" w:hAnsi="Arial" w:cs="Arial"/>
              </w:rPr>
            </w:pPr>
          </w:p>
        </w:tc>
      </w:tr>
      <w:tr w:rsidR="007721FC" w:rsidTr="00C43C3A">
        <w:tc>
          <w:tcPr>
            <w:tcW w:w="5529" w:type="dxa"/>
          </w:tcPr>
          <w:p w:rsidR="007721FC" w:rsidRDefault="007721FC" w:rsidP="00C43C3A">
            <w:pPr>
              <w:snapToGrid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721FC" w:rsidRDefault="007721FC" w:rsidP="00C43C3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-начальник финансового управления</w:t>
            </w:r>
          </w:p>
          <w:p w:rsidR="007721FC" w:rsidRDefault="007721FC" w:rsidP="00C43C3A">
            <w:pPr>
              <w:ind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Г.И. Крысь</w:t>
            </w:r>
          </w:p>
          <w:p w:rsidR="007721FC" w:rsidRDefault="007721FC" w:rsidP="00C43C3A">
            <w:pPr>
              <w:ind w:firstLine="709"/>
              <w:jc w:val="right"/>
              <w:rPr>
                <w:rFonts w:ascii="Arial" w:hAnsi="Arial" w:cs="Arial"/>
              </w:rPr>
            </w:pPr>
          </w:p>
          <w:p w:rsidR="007721FC" w:rsidRDefault="007721FC" w:rsidP="00C43C3A">
            <w:pPr>
              <w:ind w:firstLine="709"/>
              <w:jc w:val="right"/>
              <w:rPr>
                <w:rFonts w:ascii="Arial" w:hAnsi="Arial" w:cs="Arial"/>
              </w:rPr>
            </w:pPr>
          </w:p>
        </w:tc>
      </w:tr>
      <w:tr w:rsidR="007721FC" w:rsidTr="00C43C3A">
        <w:trPr>
          <w:trHeight w:val="80"/>
        </w:trPr>
        <w:tc>
          <w:tcPr>
            <w:tcW w:w="5529" w:type="dxa"/>
          </w:tcPr>
          <w:p w:rsidR="007721FC" w:rsidRDefault="007721FC" w:rsidP="00C43C3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образования</w:t>
            </w:r>
          </w:p>
          <w:p w:rsidR="007721FC" w:rsidRDefault="007721FC" w:rsidP="00C4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Е.В. Боровенко</w:t>
            </w:r>
          </w:p>
          <w:p w:rsidR="007721FC" w:rsidRDefault="007721FC" w:rsidP="00C43C3A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721FC" w:rsidRDefault="007721FC" w:rsidP="00C43C3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юридического отдела</w:t>
            </w:r>
          </w:p>
          <w:p w:rsidR="007721FC" w:rsidRDefault="008F285D" w:rsidP="00C43C3A">
            <w:pPr>
              <w:ind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М.Ю. Медведева</w:t>
            </w:r>
          </w:p>
        </w:tc>
      </w:tr>
    </w:tbl>
    <w:p w:rsidR="007721FC" w:rsidRDefault="007721FC" w:rsidP="008F346B">
      <w:pPr>
        <w:pStyle w:val="a4"/>
        <w:spacing w:line="240" w:lineRule="auto"/>
        <w:ind w:right="0"/>
        <w:jc w:val="right"/>
        <w:rPr>
          <w:rFonts w:ascii="Arial" w:hAnsi="Arial" w:cs="Arial"/>
          <w:sz w:val="20"/>
          <w:szCs w:val="20"/>
        </w:rPr>
      </w:pPr>
    </w:p>
    <w:p w:rsidR="007721FC" w:rsidRDefault="007721FC" w:rsidP="008F346B">
      <w:pPr>
        <w:pStyle w:val="a4"/>
        <w:spacing w:line="240" w:lineRule="auto"/>
        <w:ind w:right="0"/>
        <w:jc w:val="right"/>
        <w:rPr>
          <w:rFonts w:ascii="Arial" w:hAnsi="Arial" w:cs="Arial"/>
          <w:sz w:val="20"/>
          <w:szCs w:val="20"/>
        </w:rPr>
        <w:sectPr w:rsidR="007721FC" w:rsidSect="00494007">
          <w:type w:val="continuous"/>
          <w:pgSz w:w="11906" w:h="16838" w:code="9"/>
          <w:pgMar w:top="1134" w:right="567" w:bottom="1134" w:left="1134" w:header="720" w:footer="720" w:gutter="0"/>
          <w:cols w:space="720"/>
          <w:docGrid w:linePitch="326"/>
        </w:sectPr>
      </w:pPr>
    </w:p>
    <w:p w:rsidR="00DD433D" w:rsidRPr="009C0F85" w:rsidRDefault="00B31685" w:rsidP="008F346B">
      <w:pPr>
        <w:pStyle w:val="a4"/>
        <w:spacing w:line="240" w:lineRule="auto"/>
        <w:ind w:righ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DD433D" w:rsidRPr="009C0F85" w:rsidRDefault="00DD433D" w:rsidP="008F346B">
      <w:pPr>
        <w:pStyle w:val="a4"/>
        <w:spacing w:line="240" w:lineRule="auto"/>
        <w:ind w:left="9204" w:right="0" w:firstLine="0"/>
        <w:jc w:val="right"/>
        <w:rPr>
          <w:rFonts w:ascii="Arial" w:hAnsi="Arial" w:cs="Arial"/>
          <w:sz w:val="20"/>
          <w:szCs w:val="20"/>
        </w:rPr>
      </w:pPr>
      <w:r w:rsidRPr="009C0F85">
        <w:rPr>
          <w:rFonts w:ascii="Arial" w:hAnsi="Arial" w:cs="Arial"/>
          <w:sz w:val="20"/>
          <w:szCs w:val="20"/>
        </w:rPr>
        <w:t xml:space="preserve">к постановлению </w:t>
      </w:r>
      <w:r w:rsidR="008F346B" w:rsidRPr="009C0F85">
        <w:rPr>
          <w:rFonts w:ascii="Arial" w:hAnsi="Arial" w:cs="Arial"/>
          <w:sz w:val="20"/>
          <w:szCs w:val="20"/>
        </w:rPr>
        <w:t>Администрации г. Протвино</w:t>
      </w:r>
    </w:p>
    <w:p w:rsidR="00DD433D" w:rsidRPr="00F269E1" w:rsidRDefault="00F269E1" w:rsidP="008F346B">
      <w:pPr>
        <w:pStyle w:val="a4"/>
        <w:tabs>
          <w:tab w:val="left" w:pos="9184"/>
        </w:tabs>
        <w:spacing w:line="240" w:lineRule="auto"/>
        <w:ind w:right="0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>от</w:t>
      </w:r>
      <w:r>
        <w:rPr>
          <w:rFonts w:ascii="Arial" w:hAnsi="Arial" w:cs="Arial"/>
          <w:sz w:val="20"/>
          <w:szCs w:val="20"/>
          <w:u w:val="single"/>
        </w:rPr>
        <w:t xml:space="preserve"> 10.02.2014г.</w:t>
      </w:r>
      <w:r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  <w:u w:val="single"/>
        </w:rPr>
        <w:t>92</w:t>
      </w:r>
    </w:p>
    <w:p w:rsidR="002A0DE6" w:rsidRPr="009C0F85" w:rsidRDefault="002A0DE6" w:rsidP="008F346B">
      <w:pPr>
        <w:pStyle w:val="a4"/>
        <w:tabs>
          <w:tab w:val="left" w:pos="9184"/>
        </w:tabs>
        <w:spacing w:line="240" w:lineRule="auto"/>
        <w:ind w:right="0"/>
        <w:jc w:val="right"/>
        <w:rPr>
          <w:rFonts w:ascii="Arial" w:hAnsi="Arial" w:cs="Arial"/>
          <w:sz w:val="20"/>
          <w:szCs w:val="20"/>
        </w:rPr>
      </w:pPr>
    </w:p>
    <w:p w:rsidR="008F346B" w:rsidRPr="009C0F85" w:rsidRDefault="008F346B" w:rsidP="008F346B">
      <w:pPr>
        <w:pStyle w:val="ConsPlusNonformat"/>
        <w:jc w:val="right"/>
        <w:rPr>
          <w:rFonts w:ascii="Arial" w:hAnsi="Arial" w:cs="Arial"/>
        </w:rPr>
      </w:pPr>
      <w:r w:rsidRPr="009C0F85">
        <w:rPr>
          <w:rFonts w:ascii="Arial" w:hAnsi="Arial" w:cs="Arial"/>
        </w:rPr>
        <w:t>УТВЕРЖДАЮ</w:t>
      </w:r>
    </w:p>
    <w:p w:rsidR="008F346B" w:rsidRPr="009C0F85" w:rsidRDefault="008F346B" w:rsidP="008F346B">
      <w:pPr>
        <w:pStyle w:val="ConsPlusNonformat"/>
        <w:jc w:val="right"/>
        <w:rPr>
          <w:rFonts w:ascii="Arial" w:hAnsi="Arial" w:cs="Arial"/>
        </w:rPr>
      </w:pPr>
      <w:r w:rsidRPr="009C0F85">
        <w:rPr>
          <w:rFonts w:ascii="Arial" w:hAnsi="Arial" w:cs="Arial"/>
        </w:rPr>
        <w:t>_______________________ (____________)</w:t>
      </w:r>
    </w:p>
    <w:p w:rsidR="008F346B" w:rsidRPr="009C0F85" w:rsidRDefault="008F346B" w:rsidP="008F346B">
      <w:pPr>
        <w:pStyle w:val="ConsPlusNonformat"/>
        <w:jc w:val="right"/>
        <w:rPr>
          <w:rFonts w:ascii="Arial" w:hAnsi="Arial" w:cs="Arial"/>
        </w:rPr>
      </w:pPr>
      <w:r w:rsidRPr="009C0F85">
        <w:rPr>
          <w:rFonts w:ascii="Arial" w:hAnsi="Arial" w:cs="Arial"/>
        </w:rPr>
        <w:t>(руководитель главного распорядителя</w:t>
      </w:r>
    </w:p>
    <w:p w:rsidR="008F346B" w:rsidRPr="009C0F85" w:rsidRDefault="008F346B" w:rsidP="008F346B">
      <w:pPr>
        <w:pStyle w:val="ConsPlusNonformat"/>
        <w:jc w:val="right"/>
        <w:rPr>
          <w:rFonts w:ascii="Arial" w:hAnsi="Arial" w:cs="Arial"/>
        </w:rPr>
      </w:pPr>
      <w:r w:rsidRPr="009C0F85">
        <w:rPr>
          <w:rFonts w:ascii="Arial" w:hAnsi="Arial" w:cs="Arial"/>
        </w:rPr>
        <w:t>средств бюджета городского округа Протвино)</w:t>
      </w:r>
    </w:p>
    <w:p w:rsidR="008F346B" w:rsidRPr="009C0F85" w:rsidRDefault="008F346B" w:rsidP="008F346B">
      <w:pPr>
        <w:pStyle w:val="ConsPlusNonformat"/>
        <w:jc w:val="right"/>
        <w:rPr>
          <w:rFonts w:ascii="Arial" w:hAnsi="Arial" w:cs="Arial"/>
        </w:rPr>
      </w:pPr>
    </w:p>
    <w:p w:rsidR="008F346B" w:rsidRPr="009C0F85" w:rsidRDefault="008F346B" w:rsidP="008F346B">
      <w:pPr>
        <w:pStyle w:val="ConsPlusNonformat"/>
        <w:jc w:val="right"/>
        <w:rPr>
          <w:rFonts w:ascii="Arial" w:hAnsi="Arial" w:cs="Arial"/>
        </w:rPr>
      </w:pPr>
      <w:r w:rsidRPr="009C0F85">
        <w:rPr>
          <w:rFonts w:ascii="Arial" w:hAnsi="Arial" w:cs="Arial"/>
        </w:rPr>
        <w:t>"____" _____________________________</w:t>
      </w:r>
    </w:p>
    <w:p w:rsidR="008F346B" w:rsidRDefault="008F346B" w:rsidP="008F346B">
      <w:pPr>
        <w:rPr>
          <w:rFonts w:ascii="Arial" w:hAnsi="Arial" w:cs="Arial"/>
          <w:sz w:val="20"/>
          <w:szCs w:val="20"/>
        </w:rPr>
      </w:pPr>
    </w:p>
    <w:p w:rsidR="007721FC" w:rsidRPr="009C0F85" w:rsidRDefault="007721FC" w:rsidP="008F346B">
      <w:pPr>
        <w:rPr>
          <w:rFonts w:ascii="Arial" w:hAnsi="Arial" w:cs="Arial"/>
          <w:sz w:val="20"/>
          <w:szCs w:val="20"/>
        </w:rPr>
      </w:pPr>
    </w:p>
    <w:p w:rsidR="00931C0B" w:rsidRPr="009C0F85" w:rsidRDefault="00931C0B" w:rsidP="00931C0B">
      <w:pPr>
        <w:pStyle w:val="ConsPlusNonformat"/>
        <w:jc w:val="center"/>
        <w:rPr>
          <w:rFonts w:ascii="Arial" w:hAnsi="Arial" w:cs="Arial"/>
        </w:rPr>
      </w:pPr>
      <w:r w:rsidRPr="009C0F85">
        <w:rPr>
          <w:rFonts w:ascii="Arial" w:hAnsi="Arial" w:cs="Arial"/>
        </w:rPr>
        <w:t>МУНИЦИПАЛЬНОЕ ЗАДАНИЕ</w:t>
      </w:r>
    </w:p>
    <w:p w:rsidR="00931C0B" w:rsidRPr="009C0F85" w:rsidRDefault="00931C0B" w:rsidP="00931C0B">
      <w:pPr>
        <w:pStyle w:val="ConsPlusNonformat"/>
        <w:jc w:val="center"/>
        <w:rPr>
          <w:rFonts w:ascii="Arial" w:hAnsi="Arial" w:cs="Arial"/>
        </w:rPr>
      </w:pPr>
      <w:r w:rsidRPr="009C0F85">
        <w:rPr>
          <w:rFonts w:ascii="Arial" w:hAnsi="Arial" w:cs="Arial"/>
        </w:rPr>
        <w:t>НА ОКАЗАНИЕ МУНИЦИП</w:t>
      </w:r>
      <w:r w:rsidR="00BE4364">
        <w:rPr>
          <w:rFonts w:ascii="Arial" w:hAnsi="Arial" w:cs="Arial"/>
        </w:rPr>
        <w:t>АЛЬНЫХ УСЛУГ (ВЫПОЛНЕНИЕ РАБОТ)</w:t>
      </w:r>
    </w:p>
    <w:p w:rsidR="00931C0B" w:rsidRPr="009C0F85" w:rsidRDefault="00931C0B" w:rsidP="00931C0B">
      <w:pPr>
        <w:pStyle w:val="ConsPlusNonformat"/>
        <w:jc w:val="center"/>
        <w:rPr>
          <w:rFonts w:ascii="Arial" w:hAnsi="Arial" w:cs="Arial"/>
        </w:rPr>
      </w:pPr>
      <w:r w:rsidRPr="009C0F85">
        <w:rPr>
          <w:rFonts w:ascii="Arial" w:hAnsi="Arial" w:cs="Arial"/>
          <w:b/>
        </w:rPr>
        <w:t>МУНИЦИПАЛЬНЫМ БЮДЖЕТНЫМ ОБРАЗОВАТЕЛЬНЫМ УЧРЕЖДЕНИЕМ</w:t>
      </w:r>
    </w:p>
    <w:p w:rsidR="00931C0B" w:rsidRPr="009C0F85" w:rsidRDefault="00BE4364" w:rsidP="00931C0B">
      <w:pPr>
        <w:pStyle w:val="a4"/>
        <w:tabs>
          <w:tab w:val="left" w:pos="9184"/>
        </w:tabs>
        <w:spacing w:line="240" w:lineRule="auto"/>
        <w:ind w:righ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ДОПОЛНИТЕЛЬНОГО ОБРАЗОВАНИЯ ДЕТЕЙ «ДЕТСКО-ЮНОШЕСКИЙ ЦЕНТР «ГОРИЗОНТ</w:t>
      </w:r>
      <w:r w:rsidR="00931C0B" w:rsidRPr="009C0F85">
        <w:rPr>
          <w:rFonts w:ascii="Arial" w:hAnsi="Arial" w:cs="Arial"/>
          <w:b/>
          <w:sz w:val="20"/>
          <w:szCs w:val="20"/>
        </w:rPr>
        <w:t>»</w:t>
      </w:r>
    </w:p>
    <w:p w:rsidR="00A83573" w:rsidRDefault="00931C0B" w:rsidP="00A83573">
      <w:pPr>
        <w:pStyle w:val="a4"/>
        <w:tabs>
          <w:tab w:val="left" w:pos="9184"/>
        </w:tabs>
        <w:spacing w:line="240" w:lineRule="auto"/>
        <w:ind w:right="0"/>
        <w:jc w:val="center"/>
        <w:rPr>
          <w:rFonts w:ascii="Arial" w:hAnsi="Arial" w:cs="Arial"/>
          <w:spacing w:val="2"/>
          <w:sz w:val="20"/>
          <w:szCs w:val="20"/>
        </w:rPr>
      </w:pPr>
      <w:r w:rsidRPr="009C0F85">
        <w:rPr>
          <w:rFonts w:ascii="Arial" w:hAnsi="Arial" w:cs="Arial"/>
          <w:sz w:val="20"/>
          <w:szCs w:val="20"/>
        </w:rPr>
        <w:t xml:space="preserve">НА </w:t>
      </w:r>
      <w:r w:rsidRPr="009C0F85">
        <w:rPr>
          <w:rFonts w:ascii="Arial" w:hAnsi="Arial" w:cs="Arial"/>
          <w:sz w:val="20"/>
          <w:szCs w:val="20"/>
          <w:u w:val="single"/>
        </w:rPr>
        <w:t>2014</w:t>
      </w:r>
      <w:r w:rsidRPr="009C0F85">
        <w:rPr>
          <w:rFonts w:ascii="Arial" w:hAnsi="Arial" w:cs="Arial"/>
          <w:sz w:val="20"/>
          <w:szCs w:val="20"/>
        </w:rPr>
        <w:t xml:space="preserve"> ГОД И НА ПЛАНОВЫЙ ПЕРИОД </w:t>
      </w:r>
      <w:r w:rsidRPr="009C0F85">
        <w:rPr>
          <w:rFonts w:ascii="Arial" w:hAnsi="Arial" w:cs="Arial"/>
          <w:sz w:val="20"/>
          <w:szCs w:val="20"/>
          <w:u w:val="single"/>
        </w:rPr>
        <w:t>2015</w:t>
      </w:r>
      <w:r w:rsidRPr="009C0F85">
        <w:rPr>
          <w:rFonts w:ascii="Arial" w:hAnsi="Arial" w:cs="Arial"/>
          <w:sz w:val="20"/>
          <w:szCs w:val="20"/>
        </w:rPr>
        <w:t xml:space="preserve"> И </w:t>
      </w:r>
      <w:r w:rsidRPr="009C0F85">
        <w:rPr>
          <w:rFonts w:ascii="Arial" w:hAnsi="Arial" w:cs="Arial"/>
          <w:sz w:val="20"/>
          <w:szCs w:val="20"/>
          <w:u w:val="single"/>
        </w:rPr>
        <w:t>2016</w:t>
      </w:r>
      <w:r w:rsidRPr="009C0F85">
        <w:rPr>
          <w:rFonts w:ascii="Arial" w:hAnsi="Arial" w:cs="Arial"/>
          <w:sz w:val="20"/>
          <w:szCs w:val="20"/>
        </w:rPr>
        <w:t xml:space="preserve"> ГОДОВ </w:t>
      </w:r>
      <w:r w:rsidRPr="009C0F85">
        <w:rPr>
          <w:rFonts w:ascii="Arial" w:hAnsi="Arial" w:cs="Arial"/>
          <w:bCs/>
          <w:spacing w:val="2"/>
          <w:sz w:val="20"/>
          <w:szCs w:val="20"/>
        </w:rPr>
        <w:t>&lt;*&gt;</w:t>
      </w:r>
      <w:r w:rsidRPr="009C0F85">
        <w:rPr>
          <w:rFonts w:ascii="Arial" w:hAnsi="Arial" w:cs="Arial"/>
          <w:spacing w:val="2"/>
          <w:sz w:val="20"/>
          <w:szCs w:val="20"/>
        </w:rPr>
        <w:t> </w:t>
      </w:r>
    </w:p>
    <w:p w:rsidR="00A83573" w:rsidRDefault="00A83573" w:rsidP="00931C0B">
      <w:pPr>
        <w:pStyle w:val="a4"/>
        <w:tabs>
          <w:tab w:val="left" w:pos="9184"/>
        </w:tabs>
        <w:spacing w:line="240" w:lineRule="auto"/>
        <w:ind w:right="0"/>
        <w:jc w:val="center"/>
        <w:rPr>
          <w:rFonts w:ascii="Arial" w:hAnsi="Arial" w:cs="Arial"/>
          <w:sz w:val="20"/>
          <w:szCs w:val="20"/>
        </w:rPr>
      </w:pPr>
    </w:p>
    <w:p w:rsidR="00B17B89" w:rsidRPr="009C0F85" w:rsidRDefault="00B17B89" w:rsidP="00931C0B">
      <w:pPr>
        <w:pStyle w:val="a4"/>
        <w:tabs>
          <w:tab w:val="left" w:pos="9184"/>
        </w:tabs>
        <w:spacing w:line="240" w:lineRule="auto"/>
        <w:ind w:right="0"/>
        <w:jc w:val="center"/>
        <w:rPr>
          <w:rFonts w:ascii="Arial" w:hAnsi="Arial" w:cs="Arial"/>
          <w:sz w:val="20"/>
          <w:szCs w:val="20"/>
        </w:rPr>
      </w:pPr>
    </w:p>
    <w:p w:rsidR="00931C0B" w:rsidRPr="009C0F85" w:rsidRDefault="00931C0B" w:rsidP="00C24F39">
      <w:pPr>
        <w:shd w:val="clear" w:color="auto" w:fill="FFFFFF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9C0F85">
        <w:rPr>
          <w:rFonts w:ascii="Arial" w:hAnsi="Arial" w:cs="Arial"/>
          <w:bCs/>
          <w:spacing w:val="2"/>
          <w:sz w:val="20"/>
          <w:szCs w:val="20"/>
        </w:rPr>
        <w:t>ЧАСТЬ 1</w:t>
      </w:r>
    </w:p>
    <w:p w:rsidR="00A021C9" w:rsidRPr="00A021C9" w:rsidRDefault="00A021C9" w:rsidP="00A021C9">
      <w:pPr>
        <w:pStyle w:val="ad"/>
        <w:shd w:val="clear" w:color="auto" w:fill="FFFFFF"/>
        <w:ind w:left="0"/>
        <w:textAlignment w:val="baseline"/>
        <w:rPr>
          <w:rFonts w:ascii="Arial" w:hAnsi="Arial" w:cs="Arial"/>
          <w:spacing w:val="2"/>
          <w:sz w:val="20"/>
          <w:szCs w:val="20"/>
          <w:u w:val="single"/>
        </w:rPr>
      </w:pPr>
    </w:p>
    <w:p w:rsidR="00FC79CD" w:rsidRPr="007721FC" w:rsidRDefault="00931C0B" w:rsidP="00FC79CD">
      <w:pPr>
        <w:pStyle w:val="ad"/>
        <w:numPr>
          <w:ilvl w:val="0"/>
          <w:numId w:val="5"/>
        </w:numPr>
        <w:shd w:val="clear" w:color="auto" w:fill="FFFFFF"/>
        <w:ind w:left="0" w:firstLine="0"/>
        <w:textAlignment w:val="baseline"/>
        <w:rPr>
          <w:rFonts w:ascii="Arial" w:hAnsi="Arial" w:cs="Arial"/>
          <w:spacing w:val="2"/>
          <w:sz w:val="20"/>
          <w:szCs w:val="20"/>
          <w:u w:val="single"/>
        </w:rPr>
      </w:pPr>
      <w:r w:rsidRPr="007837DE">
        <w:rPr>
          <w:rFonts w:ascii="Arial" w:hAnsi="Arial" w:cs="Arial"/>
          <w:spacing w:val="2"/>
          <w:sz w:val="20"/>
          <w:szCs w:val="20"/>
        </w:rPr>
        <w:t>Наи</w:t>
      </w:r>
      <w:r w:rsidR="009E4534" w:rsidRPr="007837DE">
        <w:rPr>
          <w:rFonts w:ascii="Arial" w:hAnsi="Arial" w:cs="Arial"/>
          <w:spacing w:val="2"/>
          <w:sz w:val="20"/>
          <w:szCs w:val="20"/>
        </w:rPr>
        <w:t xml:space="preserve">менование муниципальной услуги </w:t>
      </w:r>
      <w:r w:rsidR="009E4534" w:rsidRPr="007837DE">
        <w:rPr>
          <w:rFonts w:ascii="Arial" w:hAnsi="Arial" w:cs="Arial"/>
          <w:sz w:val="20"/>
          <w:szCs w:val="20"/>
        </w:rPr>
        <w:t xml:space="preserve"> </w:t>
      </w:r>
      <w:r w:rsidR="00FC79CD" w:rsidRPr="00FC79CD">
        <w:rPr>
          <w:rFonts w:ascii="Arial" w:hAnsi="Arial" w:cs="Arial"/>
          <w:sz w:val="20"/>
          <w:szCs w:val="20"/>
          <w:u w:val="single"/>
        </w:rPr>
        <w:t>Реализация дополнительных общеобразовательных программ дополнительного образования</w:t>
      </w:r>
    </w:p>
    <w:p w:rsidR="00FC79CD" w:rsidRPr="007721FC" w:rsidRDefault="00931C0B" w:rsidP="00FC79CD">
      <w:pPr>
        <w:pStyle w:val="ad"/>
        <w:numPr>
          <w:ilvl w:val="0"/>
          <w:numId w:val="5"/>
        </w:numPr>
        <w:shd w:val="clear" w:color="auto" w:fill="FFFFFF"/>
        <w:ind w:left="0" w:firstLine="0"/>
        <w:textAlignment w:val="baseline"/>
        <w:rPr>
          <w:rFonts w:ascii="Arial" w:hAnsi="Arial" w:cs="Arial"/>
          <w:spacing w:val="2"/>
          <w:sz w:val="20"/>
          <w:szCs w:val="20"/>
          <w:u w:val="single"/>
        </w:rPr>
      </w:pPr>
      <w:r w:rsidRPr="007837DE">
        <w:rPr>
          <w:rFonts w:ascii="Arial" w:hAnsi="Arial" w:cs="Arial"/>
          <w:spacing w:val="2"/>
          <w:sz w:val="20"/>
          <w:szCs w:val="20"/>
        </w:rPr>
        <w:t>Потребители му</w:t>
      </w:r>
      <w:r w:rsidR="009E4534" w:rsidRPr="007837DE">
        <w:rPr>
          <w:rFonts w:ascii="Arial" w:hAnsi="Arial" w:cs="Arial"/>
          <w:spacing w:val="2"/>
          <w:sz w:val="20"/>
          <w:szCs w:val="20"/>
        </w:rPr>
        <w:t xml:space="preserve">ниципальной услуги </w:t>
      </w:r>
      <w:r w:rsidR="00FC79CD" w:rsidRPr="008171A8">
        <w:rPr>
          <w:rFonts w:ascii="Arial" w:hAnsi="Arial" w:cs="Arial"/>
          <w:spacing w:val="2"/>
          <w:sz w:val="20"/>
          <w:szCs w:val="20"/>
          <w:u w:val="single"/>
        </w:rPr>
        <w:t xml:space="preserve">Граждане от </w:t>
      </w:r>
      <w:r w:rsidR="00BE4364" w:rsidRPr="008171A8">
        <w:rPr>
          <w:rFonts w:ascii="Arial" w:hAnsi="Arial" w:cs="Arial"/>
          <w:spacing w:val="2"/>
          <w:sz w:val="20"/>
          <w:szCs w:val="20"/>
          <w:u w:val="single"/>
        </w:rPr>
        <w:t xml:space="preserve">5 </w:t>
      </w:r>
      <w:r w:rsidR="009E4534" w:rsidRPr="008171A8">
        <w:rPr>
          <w:rFonts w:ascii="Arial" w:hAnsi="Arial" w:cs="Arial"/>
          <w:spacing w:val="2"/>
          <w:sz w:val="20"/>
          <w:szCs w:val="20"/>
          <w:u w:val="single"/>
        </w:rPr>
        <w:t xml:space="preserve">лет </w:t>
      </w:r>
      <w:r w:rsidR="00BE4364" w:rsidRPr="008171A8">
        <w:rPr>
          <w:rFonts w:ascii="Arial" w:hAnsi="Arial" w:cs="Arial"/>
          <w:spacing w:val="2"/>
          <w:sz w:val="20"/>
          <w:szCs w:val="20"/>
          <w:u w:val="single"/>
        </w:rPr>
        <w:t>до 18</w:t>
      </w:r>
      <w:r w:rsidR="009E4534" w:rsidRPr="008171A8">
        <w:rPr>
          <w:rFonts w:ascii="Arial" w:hAnsi="Arial" w:cs="Arial"/>
          <w:spacing w:val="2"/>
          <w:sz w:val="20"/>
          <w:szCs w:val="20"/>
          <w:u w:val="single"/>
        </w:rPr>
        <w:t xml:space="preserve"> лет</w:t>
      </w:r>
    </w:p>
    <w:p w:rsidR="00931C0B" w:rsidRPr="00C24F39" w:rsidRDefault="00931C0B" w:rsidP="00931C0B">
      <w:pPr>
        <w:pStyle w:val="ad"/>
        <w:numPr>
          <w:ilvl w:val="0"/>
          <w:numId w:val="5"/>
        </w:numPr>
        <w:shd w:val="clear" w:color="auto" w:fill="FFFFFF"/>
        <w:ind w:left="0" w:firstLine="0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9C0F85">
        <w:rPr>
          <w:rFonts w:ascii="Arial" w:hAnsi="Arial" w:cs="Arial"/>
          <w:spacing w:val="2"/>
          <w:sz w:val="20"/>
          <w:szCs w:val="20"/>
        </w:rPr>
        <w:t xml:space="preserve">Показатели, характеризующие объем и (или) </w:t>
      </w:r>
      <w:r w:rsidR="002D7F5C">
        <w:rPr>
          <w:rFonts w:ascii="Arial" w:hAnsi="Arial" w:cs="Arial"/>
          <w:spacing w:val="2"/>
          <w:sz w:val="20"/>
          <w:szCs w:val="20"/>
        </w:rPr>
        <w:t>качество муниципальной услуги</w:t>
      </w:r>
    </w:p>
    <w:p w:rsidR="00C45F41" w:rsidRDefault="00931C0B" w:rsidP="000560D1">
      <w:pPr>
        <w:pStyle w:val="ad"/>
        <w:numPr>
          <w:ilvl w:val="1"/>
          <w:numId w:val="5"/>
        </w:numPr>
        <w:shd w:val="clear" w:color="auto" w:fill="FFFFFF"/>
        <w:ind w:left="0" w:firstLine="0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2D7F5C">
        <w:rPr>
          <w:rFonts w:ascii="Arial" w:hAnsi="Arial" w:cs="Arial"/>
          <w:spacing w:val="2"/>
          <w:sz w:val="20"/>
          <w:szCs w:val="20"/>
        </w:rPr>
        <w:t>Показатели, характеризующие качество муниципальной услуги &lt;**&gt;</w:t>
      </w:r>
    </w:p>
    <w:p w:rsidR="00C24F39" w:rsidRPr="00C24F39" w:rsidRDefault="00C24F39" w:rsidP="00C24F39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</w:p>
    <w:tbl>
      <w:tblPr>
        <w:tblStyle w:val="ae"/>
        <w:tblW w:w="15559" w:type="dxa"/>
        <w:tblLayout w:type="fixed"/>
        <w:tblLook w:val="04A0"/>
      </w:tblPr>
      <w:tblGrid>
        <w:gridCol w:w="534"/>
        <w:gridCol w:w="2693"/>
        <w:gridCol w:w="850"/>
        <w:gridCol w:w="2835"/>
        <w:gridCol w:w="1247"/>
        <w:gridCol w:w="1247"/>
        <w:gridCol w:w="1248"/>
        <w:gridCol w:w="1247"/>
        <w:gridCol w:w="1248"/>
        <w:gridCol w:w="2410"/>
      </w:tblGrid>
      <w:tr w:rsidR="009D2368" w:rsidRPr="009C0F85" w:rsidTr="000F0E61">
        <w:tc>
          <w:tcPr>
            <w:tcW w:w="534" w:type="dxa"/>
            <w:vMerge w:val="restart"/>
            <w:vAlign w:val="center"/>
          </w:tcPr>
          <w:p w:rsidR="009D2368" w:rsidRPr="009C0F85" w:rsidRDefault="009D2368" w:rsidP="000F0E61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9D2368" w:rsidRPr="009C0F85" w:rsidRDefault="009D2368" w:rsidP="000269F3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  <w:p w:rsidR="009D2368" w:rsidRPr="009C0F85" w:rsidRDefault="009D2368" w:rsidP="000269F3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D2368" w:rsidRPr="009C0F85" w:rsidRDefault="009D2368" w:rsidP="000269F3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9D2368" w:rsidRDefault="009D2368" w:rsidP="000269F3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9C0F85">
              <w:rPr>
                <w:rFonts w:ascii="Arial" w:hAnsi="Arial" w:cs="Arial"/>
                <w:sz w:val="20"/>
                <w:szCs w:val="20"/>
              </w:rPr>
              <w:t>зме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D2368" w:rsidRPr="009C0F85" w:rsidRDefault="009D2368" w:rsidP="000269F3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рения</w:t>
            </w:r>
          </w:p>
          <w:p w:rsidR="009D2368" w:rsidRPr="009C0F85" w:rsidRDefault="009D2368" w:rsidP="000269F3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D2368" w:rsidRPr="009C0F85" w:rsidRDefault="009D2368" w:rsidP="000269F3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Формула</w:t>
            </w:r>
          </w:p>
          <w:p w:rsidR="009D2368" w:rsidRPr="009C0F85" w:rsidRDefault="009D2368" w:rsidP="000269F3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расчета</w:t>
            </w:r>
          </w:p>
          <w:p w:rsidR="009D2368" w:rsidRPr="009C0F85" w:rsidRDefault="009D2368" w:rsidP="000269F3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9D2368" w:rsidRPr="009C0F85" w:rsidRDefault="009D2368" w:rsidP="000269F3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Значения показателей качества муниципальной услуги</w:t>
            </w:r>
          </w:p>
        </w:tc>
        <w:tc>
          <w:tcPr>
            <w:tcW w:w="2410" w:type="dxa"/>
            <w:vMerge w:val="restart"/>
            <w:vAlign w:val="center"/>
          </w:tcPr>
          <w:p w:rsidR="009D2368" w:rsidRPr="009C0F85" w:rsidRDefault="009D2368" w:rsidP="00A90C52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Источник информации о значении показателя (исходные данные для ее расчета)</w:t>
            </w:r>
          </w:p>
        </w:tc>
      </w:tr>
      <w:tr w:rsidR="009D2368" w:rsidRPr="009C0F85" w:rsidTr="009D2368">
        <w:tc>
          <w:tcPr>
            <w:tcW w:w="534" w:type="dxa"/>
            <w:vMerge/>
          </w:tcPr>
          <w:p w:rsidR="009D2368" w:rsidRPr="009C0F85" w:rsidRDefault="009D2368" w:rsidP="00A64DFA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D2368" w:rsidRPr="009C0F85" w:rsidRDefault="009D2368" w:rsidP="00A64DFA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2368" w:rsidRPr="009C0F85" w:rsidRDefault="009D2368" w:rsidP="00A64DFA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D2368" w:rsidRPr="009C0F85" w:rsidRDefault="009D2368" w:rsidP="00A64DFA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2368" w:rsidRPr="009C0F85" w:rsidRDefault="009D2368" w:rsidP="000269F3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247" w:type="dxa"/>
            <w:vAlign w:val="center"/>
          </w:tcPr>
          <w:p w:rsidR="009D2368" w:rsidRPr="009C0F85" w:rsidRDefault="009D2368" w:rsidP="000269F3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1248" w:type="dxa"/>
            <w:vAlign w:val="center"/>
          </w:tcPr>
          <w:p w:rsidR="009D2368" w:rsidRPr="009C0F85" w:rsidRDefault="009D2368" w:rsidP="000269F3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очередной финансовый год &lt;***&gt;</w:t>
            </w:r>
          </w:p>
        </w:tc>
        <w:tc>
          <w:tcPr>
            <w:tcW w:w="1247" w:type="dxa"/>
            <w:vAlign w:val="center"/>
          </w:tcPr>
          <w:p w:rsidR="009D2368" w:rsidRPr="009C0F85" w:rsidRDefault="009D2368" w:rsidP="000269F3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48" w:type="dxa"/>
            <w:vAlign w:val="center"/>
          </w:tcPr>
          <w:p w:rsidR="009D2368" w:rsidRPr="009C0F85" w:rsidRDefault="009D2368" w:rsidP="000269F3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2410" w:type="dxa"/>
            <w:vMerge/>
          </w:tcPr>
          <w:p w:rsidR="009D2368" w:rsidRPr="009C0F85" w:rsidRDefault="009D2368" w:rsidP="00931C0B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EB1BFC" w:rsidRPr="009C0F85" w:rsidTr="009D2368">
        <w:tc>
          <w:tcPr>
            <w:tcW w:w="534" w:type="dxa"/>
          </w:tcPr>
          <w:p w:rsidR="00EB1BFC" w:rsidRPr="009C0F85" w:rsidRDefault="00EB1BFC" w:rsidP="00C24F39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EB1BFC" w:rsidRPr="009D2368" w:rsidRDefault="00EB1BFC" w:rsidP="009D236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Укомплектованность образовательного учреждения </w:t>
            </w:r>
            <w:r w:rsidRPr="009D23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педагогическими кадрами в соответствии со специальностью.</w:t>
            </w:r>
          </w:p>
        </w:tc>
        <w:tc>
          <w:tcPr>
            <w:tcW w:w="850" w:type="dxa"/>
          </w:tcPr>
          <w:p w:rsidR="00EB1BFC" w:rsidRPr="009C0F85" w:rsidRDefault="00EB1BFC" w:rsidP="00CA1D4C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C0F85">
              <w:rPr>
                <w:rFonts w:ascii="Arial" w:hAnsi="Arial" w:cs="Arial"/>
                <w:spacing w:val="2"/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EB1BFC" w:rsidRPr="009C0F85" w:rsidRDefault="00EB1BFC" w:rsidP="00CA1D4C">
            <w:pPr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Ук.ф. / Ук.п. * 100%, где</w:t>
            </w:r>
          </w:p>
          <w:p w:rsidR="00EB1BFC" w:rsidRPr="009C0F85" w:rsidRDefault="00EB1BFC" w:rsidP="00CA1D4C">
            <w:pPr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Ук.ф. – укомплектованность кадрами (факт.),</w:t>
            </w:r>
          </w:p>
          <w:p w:rsidR="00EB1BFC" w:rsidRPr="009C0F85" w:rsidRDefault="00EB1BFC" w:rsidP="00CA1D4C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Ук.п. – укомплектованность кадрами (план.)</w:t>
            </w:r>
          </w:p>
        </w:tc>
        <w:tc>
          <w:tcPr>
            <w:tcW w:w="1247" w:type="dxa"/>
          </w:tcPr>
          <w:p w:rsidR="00EB1BFC" w:rsidRPr="009C0F85" w:rsidRDefault="0083070A" w:rsidP="00CA1D4C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80%</w:t>
            </w:r>
          </w:p>
        </w:tc>
        <w:tc>
          <w:tcPr>
            <w:tcW w:w="1247" w:type="dxa"/>
          </w:tcPr>
          <w:p w:rsidR="00EB1BFC" w:rsidRDefault="00EB1BFC" w:rsidP="00EB1BFC">
            <w:pPr>
              <w:jc w:val="center"/>
            </w:pPr>
            <w:r w:rsidRPr="00A65BF4">
              <w:rPr>
                <w:rFonts w:ascii="Arial" w:hAnsi="Arial" w:cs="Arial"/>
                <w:spacing w:val="2"/>
                <w:sz w:val="20"/>
                <w:szCs w:val="20"/>
              </w:rPr>
              <w:t>100%</w:t>
            </w:r>
          </w:p>
        </w:tc>
        <w:tc>
          <w:tcPr>
            <w:tcW w:w="1248" w:type="dxa"/>
          </w:tcPr>
          <w:p w:rsidR="00EB1BFC" w:rsidRDefault="00EB1BFC" w:rsidP="00EB1BFC">
            <w:pPr>
              <w:jc w:val="center"/>
            </w:pPr>
            <w:r w:rsidRPr="00A65BF4">
              <w:rPr>
                <w:rFonts w:ascii="Arial" w:hAnsi="Arial" w:cs="Arial"/>
                <w:spacing w:val="2"/>
                <w:sz w:val="20"/>
                <w:szCs w:val="20"/>
              </w:rPr>
              <w:t>100%</w:t>
            </w:r>
          </w:p>
        </w:tc>
        <w:tc>
          <w:tcPr>
            <w:tcW w:w="1247" w:type="dxa"/>
          </w:tcPr>
          <w:p w:rsidR="00EB1BFC" w:rsidRDefault="00EB1BFC" w:rsidP="00EB1BFC">
            <w:pPr>
              <w:jc w:val="center"/>
            </w:pPr>
            <w:r w:rsidRPr="00A65BF4">
              <w:rPr>
                <w:rFonts w:ascii="Arial" w:hAnsi="Arial" w:cs="Arial"/>
                <w:spacing w:val="2"/>
                <w:sz w:val="20"/>
                <w:szCs w:val="20"/>
              </w:rPr>
              <w:t>100%</w:t>
            </w:r>
          </w:p>
        </w:tc>
        <w:tc>
          <w:tcPr>
            <w:tcW w:w="1248" w:type="dxa"/>
          </w:tcPr>
          <w:p w:rsidR="00EB1BFC" w:rsidRDefault="00EB1BFC" w:rsidP="00EB1BFC">
            <w:pPr>
              <w:jc w:val="center"/>
            </w:pPr>
            <w:r w:rsidRPr="00A65BF4">
              <w:rPr>
                <w:rFonts w:ascii="Arial" w:hAnsi="Arial" w:cs="Arial"/>
                <w:spacing w:val="2"/>
                <w:sz w:val="20"/>
                <w:szCs w:val="20"/>
              </w:rPr>
              <w:t>100%</w:t>
            </w:r>
          </w:p>
        </w:tc>
        <w:tc>
          <w:tcPr>
            <w:tcW w:w="2410" w:type="dxa"/>
          </w:tcPr>
          <w:p w:rsidR="00EB1BFC" w:rsidRPr="009C0F85" w:rsidRDefault="00EB1BFC" w:rsidP="00CA1D4C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Тарификация, учебный план</w:t>
            </w:r>
          </w:p>
        </w:tc>
      </w:tr>
      <w:tr w:rsidR="00EB1BFC" w:rsidRPr="009C0F85" w:rsidTr="009D2368">
        <w:tc>
          <w:tcPr>
            <w:tcW w:w="534" w:type="dxa"/>
          </w:tcPr>
          <w:p w:rsidR="00EB1BFC" w:rsidRPr="009C0F85" w:rsidRDefault="00EB1BFC" w:rsidP="000560D1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EB1BFC" w:rsidRPr="009D2368" w:rsidRDefault="00EB1BFC" w:rsidP="009D236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23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Удовлетворенность родителей качеством образования.</w:t>
            </w:r>
          </w:p>
          <w:p w:rsidR="00EB1BFC" w:rsidRPr="009C0F85" w:rsidRDefault="00EB1BFC" w:rsidP="009D2368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</w:tcPr>
          <w:p w:rsidR="00EB1BFC" w:rsidRPr="009C0F85" w:rsidRDefault="00EB1BFC" w:rsidP="00CA1D4C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C0F85">
              <w:rPr>
                <w:rFonts w:ascii="Arial" w:hAnsi="Arial" w:cs="Arial"/>
                <w:spacing w:val="2"/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EB1BFC" w:rsidRPr="009C0F85" w:rsidRDefault="00EB1BFC" w:rsidP="00CA1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 </w:t>
            </w:r>
            <w:r w:rsidRPr="009C0F85">
              <w:rPr>
                <w:rFonts w:ascii="Arial" w:hAnsi="Arial" w:cs="Arial"/>
                <w:sz w:val="20"/>
                <w:szCs w:val="20"/>
              </w:rPr>
              <w:t>/О*100, где</w:t>
            </w:r>
          </w:p>
          <w:p w:rsidR="00EB1BFC" w:rsidRPr="009C0F85" w:rsidRDefault="00EB1BFC" w:rsidP="00CA1D4C">
            <w:pPr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Ок. – число опрошенных, удовлетворенных доступностью услуг учреждения;</w:t>
            </w:r>
          </w:p>
          <w:p w:rsidR="00EB1BFC" w:rsidRPr="009C0F85" w:rsidRDefault="00EB1BFC" w:rsidP="00CA1D4C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О – общее число опрошенных.</w:t>
            </w:r>
          </w:p>
        </w:tc>
        <w:tc>
          <w:tcPr>
            <w:tcW w:w="1247" w:type="dxa"/>
          </w:tcPr>
          <w:p w:rsidR="00EB1BFC" w:rsidRPr="009C0F85" w:rsidRDefault="00EB1BFC" w:rsidP="00CA1D4C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100%</w:t>
            </w:r>
          </w:p>
        </w:tc>
        <w:tc>
          <w:tcPr>
            <w:tcW w:w="1247" w:type="dxa"/>
          </w:tcPr>
          <w:p w:rsidR="00EB1BFC" w:rsidRDefault="00EB1BFC" w:rsidP="00EB1BFC">
            <w:pPr>
              <w:jc w:val="center"/>
            </w:pPr>
            <w:r w:rsidRPr="00A65BF4">
              <w:rPr>
                <w:rFonts w:ascii="Arial" w:hAnsi="Arial" w:cs="Arial"/>
                <w:spacing w:val="2"/>
                <w:sz w:val="20"/>
                <w:szCs w:val="20"/>
              </w:rPr>
              <w:t>100%</w:t>
            </w:r>
          </w:p>
        </w:tc>
        <w:tc>
          <w:tcPr>
            <w:tcW w:w="1248" w:type="dxa"/>
          </w:tcPr>
          <w:p w:rsidR="00EB1BFC" w:rsidRDefault="00EB1BFC" w:rsidP="00EB1BFC">
            <w:pPr>
              <w:jc w:val="center"/>
            </w:pPr>
            <w:r w:rsidRPr="00A65BF4">
              <w:rPr>
                <w:rFonts w:ascii="Arial" w:hAnsi="Arial" w:cs="Arial"/>
                <w:spacing w:val="2"/>
                <w:sz w:val="20"/>
                <w:szCs w:val="20"/>
              </w:rPr>
              <w:t>100%</w:t>
            </w:r>
          </w:p>
        </w:tc>
        <w:tc>
          <w:tcPr>
            <w:tcW w:w="1247" w:type="dxa"/>
          </w:tcPr>
          <w:p w:rsidR="00EB1BFC" w:rsidRDefault="00EB1BFC" w:rsidP="00EB1BFC">
            <w:pPr>
              <w:jc w:val="center"/>
            </w:pPr>
            <w:r w:rsidRPr="00A65BF4">
              <w:rPr>
                <w:rFonts w:ascii="Arial" w:hAnsi="Arial" w:cs="Arial"/>
                <w:spacing w:val="2"/>
                <w:sz w:val="20"/>
                <w:szCs w:val="20"/>
              </w:rPr>
              <w:t>100%</w:t>
            </w:r>
          </w:p>
        </w:tc>
        <w:tc>
          <w:tcPr>
            <w:tcW w:w="1248" w:type="dxa"/>
          </w:tcPr>
          <w:p w:rsidR="00EB1BFC" w:rsidRDefault="00EB1BFC" w:rsidP="00EB1BFC">
            <w:pPr>
              <w:jc w:val="center"/>
            </w:pPr>
            <w:r w:rsidRPr="00A65BF4">
              <w:rPr>
                <w:rFonts w:ascii="Arial" w:hAnsi="Arial" w:cs="Arial"/>
                <w:spacing w:val="2"/>
                <w:sz w:val="20"/>
                <w:szCs w:val="20"/>
              </w:rPr>
              <w:t>100%</w:t>
            </w:r>
          </w:p>
        </w:tc>
        <w:tc>
          <w:tcPr>
            <w:tcW w:w="2410" w:type="dxa"/>
          </w:tcPr>
          <w:p w:rsidR="00EB1BFC" w:rsidRPr="009C0F85" w:rsidRDefault="00EB1BFC" w:rsidP="00EB1BFC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Анкета для родителей по удовлетворению доступностью услуг ДЮЦ. </w:t>
            </w:r>
          </w:p>
        </w:tc>
      </w:tr>
      <w:tr w:rsidR="00767C0D" w:rsidRPr="009C0F85" w:rsidTr="009D2368">
        <w:tc>
          <w:tcPr>
            <w:tcW w:w="534" w:type="dxa"/>
          </w:tcPr>
          <w:p w:rsidR="00767C0D" w:rsidRPr="009C0F85" w:rsidRDefault="00767C0D" w:rsidP="000560D1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767C0D" w:rsidRPr="00A610E3" w:rsidRDefault="00767C0D" w:rsidP="00A610E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610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Количество детей, участвующих в различных соревнованиях, конкурсах, смотрах и фестивалях, </w:t>
            </w:r>
          </w:p>
        </w:tc>
        <w:tc>
          <w:tcPr>
            <w:tcW w:w="850" w:type="dxa"/>
          </w:tcPr>
          <w:p w:rsidR="00767C0D" w:rsidRDefault="00767C0D" w:rsidP="00CA1D4C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  <w:p w:rsidR="00767C0D" w:rsidRPr="009C0F85" w:rsidRDefault="00767C0D" w:rsidP="00CA1D4C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C0F85">
              <w:rPr>
                <w:rFonts w:ascii="Arial" w:hAnsi="Arial" w:cs="Arial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2835" w:type="dxa"/>
          </w:tcPr>
          <w:p w:rsidR="00767C0D" w:rsidRPr="009C0F85" w:rsidRDefault="00767C0D" w:rsidP="00CA1D4C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247" w:type="dxa"/>
          </w:tcPr>
          <w:p w:rsidR="00767C0D" w:rsidRPr="009C0F85" w:rsidRDefault="00767C0D" w:rsidP="00CA1D4C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1140</w:t>
            </w:r>
          </w:p>
        </w:tc>
        <w:tc>
          <w:tcPr>
            <w:tcW w:w="1247" w:type="dxa"/>
          </w:tcPr>
          <w:p w:rsidR="00767C0D" w:rsidRPr="009C0F85" w:rsidRDefault="00767C0D" w:rsidP="00CA1D4C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1000</w:t>
            </w:r>
          </w:p>
        </w:tc>
        <w:tc>
          <w:tcPr>
            <w:tcW w:w="1248" w:type="dxa"/>
          </w:tcPr>
          <w:p w:rsidR="00767C0D" w:rsidRPr="009C0F85" w:rsidRDefault="00767C0D" w:rsidP="009046AE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1000</w:t>
            </w:r>
          </w:p>
        </w:tc>
        <w:tc>
          <w:tcPr>
            <w:tcW w:w="1247" w:type="dxa"/>
          </w:tcPr>
          <w:p w:rsidR="00767C0D" w:rsidRPr="009C0F85" w:rsidRDefault="00767C0D" w:rsidP="009046AE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1000</w:t>
            </w:r>
          </w:p>
        </w:tc>
        <w:tc>
          <w:tcPr>
            <w:tcW w:w="1248" w:type="dxa"/>
          </w:tcPr>
          <w:p w:rsidR="00767C0D" w:rsidRPr="009C0F85" w:rsidRDefault="00767C0D" w:rsidP="009046AE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1000</w:t>
            </w:r>
          </w:p>
        </w:tc>
        <w:tc>
          <w:tcPr>
            <w:tcW w:w="2410" w:type="dxa"/>
          </w:tcPr>
          <w:p w:rsidR="00767C0D" w:rsidRPr="009C0F85" w:rsidRDefault="00767C0D" w:rsidP="00767C0D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Отчёт о результатах самообследования за 2012-2013 учебный год.</w:t>
            </w:r>
          </w:p>
        </w:tc>
      </w:tr>
      <w:tr w:rsidR="00767C0D" w:rsidRPr="009C0F85" w:rsidTr="009D2368">
        <w:tc>
          <w:tcPr>
            <w:tcW w:w="534" w:type="dxa"/>
          </w:tcPr>
          <w:p w:rsidR="00767C0D" w:rsidRPr="009C0F85" w:rsidRDefault="00767C0D" w:rsidP="000560D1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767C0D" w:rsidRPr="00A610E3" w:rsidRDefault="00767C0D" w:rsidP="009D236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Число</w:t>
            </w:r>
            <w:r w:rsidRPr="00A610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призеров и победителей</w:t>
            </w:r>
          </w:p>
        </w:tc>
        <w:tc>
          <w:tcPr>
            <w:tcW w:w="850" w:type="dxa"/>
          </w:tcPr>
          <w:p w:rsidR="00767C0D" w:rsidRDefault="00767C0D" w:rsidP="00CA1D4C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2835" w:type="dxa"/>
          </w:tcPr>
          <w:p w:rsidR="00767C0D" w:rsidRPr="009C0F85" w:rsidRDefault="00767C0D" w:rsidP="00CA1D4C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247" w:type="dxa"/>
          </w:tcPr>
          <w:p w:rsidR="00767C0D" w:rsidRPr="009C0F85" w:rsidRDefault="00767C0D" w:rsidP="00CA1D4C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423</w:t>
            </w:r>
          </w:p>
        </w:tc>
        <w:tc>
          <w:tcPr>
            <w:tcW w:w="1247" w:type="dxa"/>
          </w:tcPr>
          <w:p w:rsidR="00767C0D" w:rsidRPr="009C0F85" w:rsidRDefault="00767C0D" w:rsidP="00CA1D4C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400</w:t>
            </w:r>
          </w:p>
        </w:tc>
        <w:tc>
          <w:tcPr>
            <w:tcW w:w="1248" w:type="dxa"/>
          </w:tcPr>
          <w:p w:rsidR="00767C0D" w:rsidRPr="009C0F85" w:rsidRDefault="00767C0D" w:rsidP="009046AE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400</w:t>
            </w:r>
          </w:p>
        </w:tc>
        <w:tc>
          <w:tcPr>
            <w:tcW w:w="1247" w:type="dxa"/>
          </w:tcPr>
          <w:p w:rsidR="00767C0D" w:rsidRPr="009C0F85" w:rsidRDefault="00767C0D" w:rsidP="009046AE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400</w:t>
            </w:r>
          </w:p>
        </w:tc>
        <w:tc>
          <w:tcPr>
            <w:tcW w:w="1248" w:type="dxa"/>
          </w:tcPr>
          <w:p w:rsidR="00767C0D" w:rsidRPr="009C0F85" w:rsidRDefault="00767C0D" w:rsidP="009046AE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400</w:t>
            </w:r>
          </w:p>
        </w:tc>
        <w:tc>
          <w:tcPr>
            <w:tcW w:w="2410" w:type="dxa"/>
          </w:tcPr>
          <w:p w:rsidR="00767C0D" w:rsidRPr="009C0F85" w:rsidRDefault="00767C0D" w:rsidP="00CA1D4C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Отчёт о результатах самообследования за 2012-2013 учебный год.</w:t>
            </w:r>
          </w:p>
        </w:tc>
      </w:tr>
    </w:tbl>
    <w:p w:rsidR="00457AE4" w:rsidRPr="009C0F85" w:rsidRDefault="00457AE4" w:rsidP="00931C0B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A90C52" w:rsidRDefault="00931C0B" w:rsidP="000560D1">
      <w:pPr>
        <w:pStyle w:val="ad"/>
        <w:numPr>
          <w:ilvl w:val="1"/>
          <w:numId w:val="5"/>
        </w:numPr>
        <w:shd w:val="clear" w:color="auto" w:fill="FFFFFF"/>
        <w:ind w:left="0" w:firstLine="0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9C0F85">
        <w:rPr>
          <w:rFonts w:ascii="Arial" w:hAnsi="Arial" w:cs="Arial"/>
          <w:spacing w:val="2"/>
          <w:sz w:val="20"/>
          <w:szCs w:val="20"/>
        </w:rPr>
        <w:t>Объем муниципальной услуги (</w:t>
      </w:r>
      <w:r w:rsidR="007837DE">
        <w:rPr>
          <w:rFonts w:ascii="Arial" w:hAnsi="Arial" w:cs="Arial"/>
          <w:spacing w:val="2"/>
          <w:sz w:val="20"/>
          <w:szCs w:val="20"/>
        </w:rPr>
        <w:t>в натуральных показателях)</w:t>
      </w:r>
    </w:p>
    <w:p w:rsidR="00457AE4" w:rsidRPr="00457AE4" w:rsidRDefault="00457AE4" w:rsidP="00457AE4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</w:p>
    <w:tbl>
      <w:tblPr>
        <w:tblStyle w:val="ae"/>
        <w:tblW w:w="15559" w:type="dxa"/>
        <w:tblLayout w:type="fixed"/>
        <w:tblLook w:val="04A0"/>
      </w:tblPr>
      <w:tblGrid>
        <w:gridCol w:w="534"/>
        <w:gridCol w:w="3402"/>
        <w:gridCol w:w="992"/>
        <w:gridCol w:w="1445"/>
        <w:gridCol w:w="1446"/>
        <w:gridCol w:w="1446"/>
        <w:gridCol w:w="1446"/>
        <w:gridCol w:w="1446"/>
        <w:gridCol w:w="3402"/>
      </w:tblGrid>
      <w:tr w:rsidR="000F0E61" w:rsidRPr="009C0F85" w:rsidTr="000F0E61">
        <w:tc>
          <w:tcPr>
            <w:tcW w:w="534" w:type="dxa"/>
            <w:vMerge w:val="restart"/>
            <w:vAlign w:val="center"/>
          </w:tcPr>
          <w:p w:rsidR="000F0E61" w:rsidRPr="009C0F85" w:rsidRDefault="000F0E61" w:rsidP="00B35D6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0F0E61" w:rsidRPr="009C0F85" w:rsidRDefault="000F0E61" w:rsidP="00CB5238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0F0E61" w:rsidRPr="009C0F85" w:rsidRDefault="000F0E61" w:rsidP="00CB523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Ед. </w:t>
            </w:r>
            <w:r w:rsidRPr="009C0F85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  <w:p w:rsidR="000F0E61" w:rsidRPr="009C0F85" w:rsidRDefault="000F0E61" w:rsidP="00CB5238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0F0E61" w:rsidRPr="009C0F85" w:rsidRDefault="000F0E61" w:rsidP="00CB523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3402" w:type="dxa"/>
            <w:vMerge w:val="restart"/>
            <w:vAlign w:val="center"/>
          </w:tcPr>
          <w:p w:rsidR="000F0E61" w:rsidRPr="009C0F85" w:rsidRDefault="000F0E61" w:rsidP="00CB523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0F0E61" w:rsidRPr="009C0F85" w:rsidTr="000F0E61">
        <w:tc>
          <w:tcPr>
            <w:tcW w:w="534" w:type="dxa"/>
            <w:vMerge/>
          </w:tcPr>
          <w:p w:rsidR="000F0E61" w:rsidRPr="009C0F85" w:rsidRDefault="000F0E61" w:rsidP="00CB5238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0F0E61" w:rsidRPr="009C0F85" w:rsidRDefault="000F0E61" w:rsidP="00CB5238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F0E61" w:rsidRPr="009C0F85" w:rsidRDefault="000F0E61" w:rsidP="00CB5238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0F0E61" w:rsidRPr="009C0F85" w:rsidRDefault="000F0E61" w:rsidP="00CB523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446" w:type="dxa"/>
            <w:vAlign w:val="center"/>
          </w:tcPr>
          <w:p w:rsidR="000F0E61" w:rsidRPr="009C0F85" w:rsidRDefault="000F0E61" w:rsidP="00CB523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1446" w:type="dxa"/>
            <w:vAlign w:val="center"/>
          </w:tcPr>
          <w:p w:rsidR="000F0E61" w:rsidRPr="009C0F85" w:rsidRDefault="000F0E61" w:rsidP="00CB523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очередной финансовый год &lt;***&gt;</w:t>
            </w:r>
          </w:p>
        </w:tc>
        <w:tc>
          <w:tcPr>
            <w:tcW w:w="1446" w:type="dxa"/>
            <w:vAlign w:val="center"/>
          </w:tcPr>
          <w:p w:rsidR="000F0E61" w:rsidRPr="009C0F85" w:rsidRDefault="000F0E61" w:rsidP="00CB523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46" w:type="dxa"/>
            <w:vAlign w:val="center"/>
          </w:tcPr>
          <w:p w:rsidR="000F0E61" w:rsidRPr="009C0F85" w:rsidRDefault="000F0E61" w:rsidP="00CB523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3402" w:type="dxa"/>
            <w:vMerge/>
            <w:vAlign w:val="center"/>
          </w:tcPr>
          <w:p w:rsidR="000F0E61" w:rsidRPr="009C0F85" w:rsidRDefault="000F0E61" w:rsidP="00CB5238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A769BD" w:rsidRPr="009C0F85" w:rsidTr="00CF4622">
        <w:tc>
          <w:tcPr>
            <w:tcW w:w="534" w:type="dxa"/>
            <w:vMerge w:val="restart"/>
          </w:tcPr>
          <w:p w:rsidR="00A769BD" w:rsidRPr="009C0F85" w:rsidRDefault="00A769BD" w:rsidP="000560D1">
            <w:pPr>
              <w:pStyle w:val="a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69BD" w:rsidRPr="00A610E3" w:rsidRDefault="00A769BD" w:rsidP="00A82EA4">
            <w:pPr>
              <w:rPr>
                <w:rFonts w:ascii="Arial" w:hAnsi="Arial" w:cs="Arial"/>
                <w:sz w:val="20"/>
                <w:szCs w:val="20"/>
              </w:rPr>
            </w:pPr>
            <w:r w:rsidRPr="00A610E3">
              <w:rPr>
                <w:rFonts w:ascii="Arial" w:hAnsi="Arial" w:cs="Arial"/>
                <w:sz w:val="20"/>
                <w:szCs w:val="20"/>
              </w:rPr>
              <w:t>Реализация дополнительных общеобразовательных программ дополнительного образования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2" w:type="dxa"/>
            <w:vAlign w:val="center"/>
          </w:tcPr>
          <w:p w:rsidR="00A769BD" w:rsidRPr="009C0F85" w:rsidRDefault="00A769BD" w:rsidP="000F0E61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1445" w:type="dxa"/>
            <w:vAlign w:val="center"/>
          </w:tcPr>
          <w:p w:rsidR="00A769BD" w:rsidRPr="009C0F85" w:rsidRDefault="00A769BD" w:rsidP="00CF4622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868</w:t>
            </w:r>
          </w:p>
        </w:tc>
        <w:tc>
          <w:tcPr>
            <w:tcW w:w="1446" w:type="dxa"/>
            <w:vAlign w:val="center"/>
          </w:tcPr>
          <w:p w:rsidR="00A769BD" w:rsidRPr="009C0F85" w:rsidRDefault="00A769BD" w:rsidP="00CF4622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900</w:t>
            </w:r>
          </w:p>
        </w:tc>
        <w:tc>
          <w:tcPr>
            <w:tcW w:w="1446" w:type="dxa"/>
            <w:vAlign w:val="center"/>
          </w:tcPr>
          <w:p w:rsidR="00A769BD" w:rsidRPr="009C0F85" w:rsidRDefault="00A769BD" w:rsidP="009046AE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900</w:t>
            </w:r>
          </w:p>
        </w:tc>
        <w:tc>
          <w:tcPr>
            <w:tcW w:w="1446" w:type="dxa"/>
            <w:vAlign w:val="center"/>
          </w:tcPr>
          <w:p w:rsidR="00A769BD" w:rsidRPr="009C0F85" w:rsidRDefault="00A769BD" w:rsidP="009046AE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900</w:t>
            </w:r>
          </w:p>
        </w:tc>
        <w:tc>
          <w:tcPr>
            <w:tcW w:w="1446" w:type="dxa"/>
            <w:vAlign w:val="center"/>
          </w:tcPr>
          <w:p w:rsidR="00A769BD" w:rsidRPr="009C0F85" w:rsidRDefault="00A769BD" w:rsidP="009046AE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900</w:t>
            </w:r>
          </w:p>
        </w:tc>
        <w:tc>
          <w:tcPr>
            <w:tcW w:w="3402" w:type="dxa"/>
          </w:tcPr>
          <w:p w:rsidR="00A769BD" w:rsidRDefault="00A769BD" w:rsidP="00A769BD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Учебный план ДЮЦ.</w:t>
            </w:r>
          </w:p>
          <w:p w:rsidR="00A769BD" w:rsidRPr="009C0F85" w:rsidRDefault="00A769BD" w:rsidP="00A769BD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Приказ ДЮЦ «Об утверждении порядка организации и осуществления образовательной деятельности по дополнительным программам»</w:t>
            </w:r>
          </w:p>
        </w:tc>
      </w:tr>
      <w:tr w:rsidR="00A769BD" w:rsidRPr="009C0F85" w:rsidTr="00CF4622">
        <w:tc>
          <w:tcPr>
            <w:tcW w:w="534" w:type="dxa"/>
            <w:vMerge/>
          </w:tcPr>
          <w:p w:rsidR="00A769BD" w:rsidRPr="009C0F85" w:rsidRDefault="00A769BD" w:rsidP="000560D1">
            <w:pPr>
              <w:pStyle w:val="a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69BD" w:rsidRPr="00A610E3" w:rsidRDefault="00A769BD" w:rsidP="00A82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610E3">
              <w:rPr>
                <w:rFonts w:ascii="Arial" w:hAnsi="Arial" w:cs="Arial"/>
                <w:sz w:val="20"/>
                <w:szCs w:val="20"/>
              </w:rPr>
              <w:t xml:space="preserve">дополнительные общеразвивающие программы, </w:t>
            </w:r>
          </w:p>
        </w:tc>
        <w:tc>
          <w:tcPr>
            <w:tcW w:w="992" w:type="dxa"/>
            <w:vAlign w:val="center"/>
          </w:tcPr>
          <w:p w:rsidR="00A769BD" w:rsidRDefault="00A769BD" w:rsidP="000F0E61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A769BD" w:rsidRPr="009C0F85" w:rsidRDefault="00A769BD" w:rsidP="00CF4622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620</w:t>
            </w:r>
          </w:p>
        </w:tc>
        <w:tc>
          <w:tcPr>
            <w:tcW w:w="1446" w:type="dxa"/>
            <w:vAlign w:val="center"/>
          </w:tcPr>
          <w:p w:rsidR="00A769BD" w:rsidRPr="009C0F85" w:rsidRDefault="00A769BD" w:rsidP="00CF4622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650</w:t>
            </w:r>
          </w:p>
        </w:tc>
        <w:tc>
          <w:tcPr>
            <w:tcW w:w="1446" w:type="dxa"/>
            <w:vAlign w:val="center"/>
          </w:tcPr>
          <w:p w:rsidR="00A769BD" w:rsidRPr="009C0F85" w:rsidRDefault="00A769BD" w:rsidP="009046AE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650</w:t>
            </w:r>
          </w:p>
        </w:tc>
        <w:tc>
          <w:tcPr>
            <w:tcW w:w="1446" w:type="dxa"/>
            <w:vAlign w:val="center"/>
          </w:tcPr>
          <w:p w:rsidR="00A769BD" w:rsidRPr="009C0F85" w:rsidRDefault="00A769BD" w:rsidP="009046AE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650</w:t>
            </w:r>
          </w:p>
        </w:tc>
        <w:tc>
          <w:tcPr>
            <w:tcW w:w="1446" w:type="dxa"/>
            <w:vAlign w:val="center"/>
          </w:tcPr>
          <w:p w:rsidR="00A769BD" w:rsidRPr="009C0F85" w:rsidRDefault="00A769BD" w:rsidP="009046AE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650</w:t>
            </w:r>
          </w:p>
        </w:tc>
        <w:tc>
          <w:tcPr>
            <w:tcW w:w="3402" w:type="dxa"/>
          </w:tcPr>
          <w:p w:rsidR="00A769BD" w:rsidRDefault="00A769BD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BD0826">
              <w:rPr>
                <w:rFonts w:ascii="Arial" w:hAnsi="Arial" w:cs="Arial"/>
                <w:spacing w:val="2"/>
                <w:sz w:val="20"/>
                <w:szCs w:val="20"/>
              </w:rPr>
              <w:t>Учебный план ДЮЦ</w:t>
            </w:r>
          </w:p>
          <w:p w:rsidR="00A769BD" w:rsidRDefault="00A769BD">
            <w:r>
              <w:rPr>
                <w:rFonts w:ascii="Arial" w:hAnsi="Arial" w:cs="Arial"/>
                <w:spacing w:val="2"/>
                <w:sz w:val="20"/>
                <w:szCs w:val="20"/>
              </w:rPr>
              <w:t>Приказ ДЮЦ «Об утверждении порядка организации и осуществления образовательной деятельности по дополнительным программам»</w:t>
            </w:r>
          </w:p>
        </w:tc>
      </w:tr>
      <w:tr w:rsidR="00A769BD" w:rsidRPr="009C0F85" w:rsidTr="00CF4622">
        <w:tc>
          <w:tcPr>
            <w:tcW w:w="534" w:type="dxa"/>
            <w:vMerge/>
          </w:tcPr>
          <w:p w:rsidR="00A769BD" w:rsidRPr="009C0F85" w:rsidRDefault="00A769BD" w:rsidP="000560D1">
            <w:pPr>
              <w:pStyle w:val="a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69BD" w:rsidRPr="00A610E3" w:rsidRDefault="00A769BD" w:rsidP="00A61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610E3">
              <w:rPr>
                <w:rFonts w:ascii="Arial" w:hAnsi="Arial" w:cs="Arial"/>
                <w:sz w:val="20"/>
                <w:szCs w:val="20"/>
              </w:rPr>
              <w:t>дополнительные предпрофессиональные программы;</w:t>
            </w:r>
          </w:p>
        </w:tc>
        <w:tc>
          <w:tcPr>
            <w:tcW w:w="992" w:type="dxa"/>
            <w:vAlign w:val="center"/>
          </w:tcPr>
          <w:p w:rsidR="00A769BD" w:rsidRDefault="00A769BD" w:rsidP="000F0E61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A769BD" w:rsidRPr="009C0F85" w:rsidRDefault="00A769BD" w:rsidP="00CF4622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248</w:t>
            </w:r>
          </w:p>
        </w:tc>
        <w:tc>
          <w:tcPr>
            <w:tcW w:w="1446" w:type="dxa"/>
            <w:vAlign w:val="center"/>
          </w:tcPr>
          <w:p w:rsidR="00A769BD" w:rsidRPr="009C0F85" w:rsidRDefault="00A769BD" w:rsidP="00CF4622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250</w:t>
            </w:r>
          </w:p>
        </w:tc>
        <w:tc>
          <w:tcPr>
            <w:tcW w:w="1446" w:type="dxa"/>
            <w:vAlign w:val="center"/>
          </w:tcPr>
          <w:p w:rsidR="00A769BD" w:rsidRPr="009C0F85" w:rsidRDefault="00A769BD" w:rsidP="009046AE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250</w:t>
            </w:r>
          </w:p>
        </w:tc>
        <w:tc>
          <w:tcPr>
            <w:tcW w:w="1446" w:type="dxa"/>
            <w:vAlign w:val="center"/>
          </w:tcPr>
          <w:p w:rsidR="00A769BD" w:rsidRPr="009C0F85" w:rsidRDefault="00A769BD" w:rsidP="009046AE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250</w:t>
            </w:r>
          </w:p>
        </w:tc>
        <w:tc>
          <w:tcPr>
            <w:tcW w:w="1446" w:type="dxa"/>
            <w:vAlign w:val="center"/>
          </w:tcPr>
          <w:p w:rsidR="00A769BD" w:rsidRPr="009C0F85" w:rsidRDefault="00A769BD" w:rsidP="009046AE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250</w:t>
            </w:r>
          </w:p>
        </w:tc>
        <w:tc>
          <w:tcPr>
            <w:tcW w:w="3402" w:type="dxa"/>
          </w:tcPr>
          <w:p w:rsidR="00A769BD" w:rsidRDefault="00A769BD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BD0826">
              <w:rPr>
                <w:rFonts w:ascii="Arial" w:hAnsi="Arial" w:cs="Arial"/>
                <w:spacing w:val="2"/>
                <w:sz w:val="20"/>
                <w:szCs w:val="20"/>
              </w:rPr>
              <w:t>Учебный план ДЮЦ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</w:p>
          <w:p w:rsidR="00A769BD" w:rsidRDefault="00A769BD">
            <w:r>
              <w:rPr>
                <w:rFonts w:ascii="Arial" w:hAnsi="Arial" w:cs="Arial"/>
                <w:spacing w:val="2"/>
                <w:sz w:val="20"/>
                <w:szCs w:val="20"/>
              </w:rPr>
              <w:t>Приказ ДЮЦ «Об утверждении порядка организации и осуществления образовательной деятельности по дополнительным программам»</w:t>
            </w:r>
          </w:p>
        </w:tc>
      </w:tr>
      <w:tr w:rsidR="002D6114" w:rsidRPr="009C0F85" w:rsidTr="002D6114">
        <w:tc>
          <w:tcPr>
            <w:tcW w:w="534" w:type="dxa"/>
          </w:tcPr>
          <w:p w:rsidR="002D6114" w:rsidRPr="009C0F85" w:rsidRDefault="002D6114" w:rsidP="000560D1">
            <w:pPr>
              <w:pStyle w:val="a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6114" w:rsidRPr="000F0E61" w:rsidRDefault="002D6114" w:rsidP="005315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10E3">
              <w:rPr>
                <w:rFonts w:ascii="Arial" w:hAnsi="Arial" w:cs="Arial"/>
                <w:sz w:val="20"/>
                <w:szCs w:val="20"/>
              </w:rPr>
              <w:t xml:space="preserve">Проведение соревнований, конкурсов, выставок, а также организация участия учащихся в выездных аналогичных мероприятиях по направлениям дополнительного образования; обеспечение доступа к информационным образовательным ресурсам по </w:t>
            </w:r>
            <w:r w:rsidRPr="00A610E3">
              <w:rPr>
                <w:rFonts w:ascii="Arial" w:hAnsi="Arial" w:cs="Arial"/>
                <w:sz w:val="20"/>
                <w:szCs w:val="20"/>
              </w:rPr>
              <w:lastRenderedPageBreak/>
              <w:t xml:space="preserve">направлениям дополнительного образования; </w:t>
            </w:r>
          </w:p>
        </w:tc>
        <w:tc>
          <w:tcPr>
            <w:tcW w:w="992" w:type="dxa"/>
            <w:vAlign w:val="center"/>
          </w:tcPr>
          <w:p w:rsidR="002D6114" w:rsidRPr="009C0F85" w:rsidRDefault="002D6114" w:rsidP="000F0E61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445" w:type="dxa"/>
            <w:vAlign w:val="center"/>
          </w:tcPr>
          <w:p w:rsidR="002D6114" w:rsidRPr="009C0F85" w:rsidRDefault="002D6114" w:rsidP="00CF4622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5794</w:t>
            </w:r>
          </w:p>
        </w:tc>
        <w:tc>
          <w:tcPr>
            <w:tcW w:w="1446" w:type="dxa"/>
            <w:vAlign w:val="center"/>
          </w:tcPr>
          <w:p w:rsidR="002D6114" w:rsidRPr="009C0F85" w:rsidRDefault="002D6114" w:rsidP="00CF4622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5500</w:t>
            </w:r>
          </w:p>
        </w:tc>
        <w:tc>
          <w:tcPr>
            <w:tcW w:w="1446" w:type="dxa"/>
            <w:vAlign w:val="center"/>
          </w:tcPr>
          <w:p w:rsidR="002D6114" w:rsidRPr="002D6114" w:rsidRDefault="002D6114" w:rsidP="002D6114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78122E">
              <w:rPr>
                <w:rFonts w:ascii="Arial" w:hAnsi="Arial" w:cs="Arial"/>
                <w:spacing w:val="2"/>
                <w:sz w:val="20"/>
                <w:szCs w:val="20"/>
              </w:rPr>
              <w:t>5500</w:t>
            </w:r>
          </w:p>
        </w:tc>
        <w:tc>
          <w:tcPr>
            <w:tcW w:w="1446" w:type="dxa"/>
            <w:vAlign w:val="center"/>
          </w:tcPr>
          <w:p w:rsidR="002D6114" w:rsidRPr="002D6114" w:rsidRDefault="002D6114" w:rsidP="002D6114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78122E">
              <w:rPr>
                <w:rFonts w:ascii="Arial" w:hAnsi="Arial" w:cs="Arial"/>
                <w:spacing w:val="2"/>
                <w:sz w:val="20"/>
                <w:szCs w:val="20"/>
              </w:rPr>
              <w:t>5500</w:t>
            </w:r>
          </w:p>
        </w:tc>
        <w:tc>
          <w:tcPr>
            <w:tcW w:w="1446" w:type="dxa"/>
            <w:vAlign w:val="center"/>
          </w:tcPr>
          <w:p w:rsidR="002D6114" w:rsidRPr="002D6114" w:rsidRDefault="002D6114" w:rsidP="002D6114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78122E">
              <w:rPr>
                <w:rFonts w:ascii="Arial" w:hAnsi="Arial" w:cs="Arial"/>
                <w:spacing w:val="2"/>
                <w:sz w:val="20"/>
                <w:szCs w:val="20"/>
              </w:rPr>
              <w:t>5500</w:t>
            </w:r>
          </w:p>
        </w:tc>
        <w:tc>
          <w:tcPr>
            <w:tcW w:w="3402" w:type="dxa"/>
          </w:tcPr>
          <w:p w:rsidR="000A6D6E" w:rsidRDefault="000A6D6E" w:rsidP="00931C0B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Отчёт о результатах самообследования за 2012-2013 учебный год.</w:t>
            </w:r>
          </w:p>
          <w:p w:rsidR="002D6114" w:rsidRPr="009C0F85" w:rsidRDefault="002D6114" w:rsidP="00931C0B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Ежемесячный отчёт начальнику отдела образования Администрации г.Протвино.</w:t>
            </w:r>
          </w:p>
        </w:tc>
      </w:tr>
      <w:tr w:rsidR="000A6D6E" w:rsidRPr="009C0F85" w:rsidTr="00CF4622">
        <w:tc>
          <w:tcPr>
            <w:tcW w:w="534" w:type="dxa"/>
          </w:tcPr>
          <w:p w:rsidR="000A6D6E" w:rsidRPr="009C0F85" w:rsidRDefault="000A6D6E" w:rsidP="000560D1">
            <w:pPr>
              <w:pStyle w:val="a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6D6E" w:rsidRPr="000F0E61" w:rsidRDefault="000A6D6E" w:rsidP="000F0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A610E3">
              <w:rPr>
                <w:rFonts w:ascii="Arial" w:hAnsi="Arial" w:cs="Arial"/>
                <w:sz w:val="20"/>
                <w:szCs w:val="20"/>
              </w:rPr>
              <w:t>беспечение нормальной и безопасной жизнедеятельности учащихся (обеспечение помещениями, их содержание в соответствии с требованиями государственного надзора, обеспечение безопасности, материально-техническое оснащение учебного процесса, обеспечение педагогическим, тренерским и прочим персоналом, повышение квалификации персонала)</w:t>
            </w:r>
          </w:p>
        </w:tc>
        <w:tc>
          <w:tcPr>
            <w:tcW w:w="992" w:type="dxa"/>
            <w:vAlign w:val="center"/>
          </w:tcPr>
          <w:p w:rsidR="000A6D6E" w:rsidRPr="009C0F85" w:rsidRDefault="000A6D6E" w:rsidP="000F0E61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1445" w:type="dxa"/>
            <w:vAlign w:val="center"/>
          </w:tcPr>
          <w:p w:rsidR="000A6D6E" w:rsidRPr="009C0F85" w:rsidRDefault="000A6D6E" w:rsidP="009046AE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868</w:t>
            </w:r>
          </w:p>
        </w:tc>
        <w:tc>
          <w:tcPr>
            <w:tcW w:w="1446" w:type="dxa"/>
            <w:vAlign w:val="center"/>
          </w:tcPr>
          <w:p w:rsidR="000A6D6E" w:rsidRPr="009C0F85" w:rsidRDefault="000A6D6E" w:rsidP="009046AE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900</w:t>
            </w:r>
          </w:p>
        </w:tc>
        <w:tc>
          <w:tcPr>
            <w:tcW w:w="1446" w:type="dxa"/>
            <w:vAlign w:val="center"/>
          </w:tcPr>
          <w:p w:rsidR="000A6D6E" w:rsidRPr="009C0F85" w:rsidRDefault="000A6D6E" w:rsidP="009046AE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900</w:t>
            </w:r>
          </w:p>
        </w:tc>
        <w:tc>
          <w:tcPr>
            <w:tcW w:w="1446" w:type="dxa"/>
            <w:vAlign w:val="center"/>
          </w:tcPr>
          <w:p w:rsidR="000A6D6E" w:rsidRPr="009C0F85" w:rsidRDefault="000A6D6E" w:rsidP="009046AE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900</w:t>
            </w:r>
          </w:p>
        </w:tc>
        <w:tc>
          <w:tcPr>
            <w:tcW w:w="1446" w:type="dxa"/>
            <w:vAlign w:val="center"/>
          </w:tcPr>
          <w:p w:rsidR="000A6D6E" w:rsidRPr="009C0F85" w:rsidRDefault="000A6D6E" w:rsidP="009046AE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900</w:t>
            </w:r>
          </w:p>
        </w:tc>
        <w:tc>
          <w:tcPr>
            <w:tcW w:w="3402" w:type="dxa"/>
          </w:tcPr>
          <w:p w:rsidR="00C12E40" w:rsidRDefault="00C12E40" w:rsidP="009046AE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Паспорт готовности МБОУ ДОД «ДЮЦ «Горизонт» к 2013/2014 учебному году от 14.08.2013г.</w:t>
            </w:r>
          </w:p>
          <w:p w:rsidR="000A6D6E" w:rsidRDefault="000A6D6E" w:rsidP="009046AE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Учебный план ДЮЦ.</w:t>
            </w:r>
          </w:p>
          <w:p w:rsidR="000A6D6E" w:rsidRDefault="000A6D6E" w:rsidP="009046AE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Приказ ДЮЦ «Об утверждении порядка организации и осуществления образовательной деятельности по дополнительным программам».</w:t>
            </w:r>
          </w:p>
          <w:p w:rsidR="000A6D6E" w:rsidRPr="009C0F85" w:rsidRDefault="000A6D6E" w:rsidP="009046AE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</w:tbl>
    <w:p w:rsidR="00A83573" w:rsidRDefault="00A83573" w:rsidP="002E5F66">
      <w:pPr>
        <w:rPr>
          <w:rFonts w:ascii="Arial" w:hAnsi="Arial" w:cs="Arial"/>
          <w:spacing w:val="2"/>
          <w:sz w:val="20"/>
          <w:szCs w:val="20"/>
        </w:rPr>
      </w:pPr>
    </w:p>
    <w:p w:rsidR="000F0E61" w:rsidRDefault="00931C0B" w:rsidP="000560D1">
      <w:pPr>
        <w:pStyle w:val="ad"/>
        <w:numPr>
          <w:ilvl w:val="0"/>
          <w:numId w:val="5"/>
        </w:numPr>
        <w:shd w:val="clear" w:color="auto" w:fill="FFFFFF"/>
        <w:ind w:left="0" w:firstLine="0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9C0F85">
        <w:rPr>
          <w:rFonts w:ascii="Arial" w:hAnsi="Arial" w:cs="Arial"/>
          <w:spacing w:val="2"/>
          <w:sz w:val="20"/>
          <w:szCs w:val="20"/>
        </w:rPr>
        <w:t>Порядок оказания муниципальной услуги</w:t>
      </w:r>
    </w:p>
    <w:p w:rsidR="00460224" w:rsidRPr="009E4253" w:rsidRDefault="00460224" w:rsidP="00460224">
      <w:pPr>
        <w:pStyle w:val="ConsPlusNonformat"/>
        <w:ind w:firstLine="709"/>
        <w:jc w:val="both"/>
        <w:rPr>
          <w:rFonts w:ascii="Arial" w:hAnsi="Arial" w:cs="Arial"/>
        </w:rPr>
      </w:pPr>
      <w:r w:rsidRPr="00460224">
        <w:rPr>
          <w:rFonts w:ascii="Arial" w:hAnsi="Arial" w:cs="Arial"/>
        </w:rPr>
        <w:t xml:space="preserve">Муниципальная услуга оказывается на базе </w:t>
      </w:r>
      <w:r w:rsidRPr="009E4253">
        <w:rPr>
          <w:rFonts w:ascii="Arial" w:hAnsi="Arial" w:cs="Arial"/>
        </w:rPr>
        <w:t xml:space="preserve">муниципального бюджетного </w:t>
      </w:r>
      <w:r w:rsidR="0032627C" w:rsidRPr="009E4253">
        <w:rPr>
          <w:rFonts w:ascii="Arial" w:hAnsi="Arial" w:cs="Arial"/>
        </w:rPr>
        <w:t>учреждения дополнительного образования детей «Детско-юношеский центр «Горизонт».</w:t>
      </w:r>
    </w:p>
    <w:p w:rsidR="00460224" w:rsidRPr="0032627C" w:rsidRDefault="00460224" w:rsidP="00460224">
      <w:pPr>
        <w:pStyle w:val="ConsPlusNonformat"/>
        <w:ind w:firstLine="709"/>
        <w:jc w:val="both"/>
        <w:rPr>
          <w:rFonts w:ascii="Arial" w:hAnsi="Arial" w:cs="Arial"/>
        </w:rPr>
      </w:pPr>
      <w:r w:rsidRPr="00460224">
        <w:rPr>
          <w:rFonts w:ascii="Arial" w:hAnsi="Arial" w:cs="Arial"/>
        </w:rPr>
        <w:t>Образовательна</w:t>
      </w:r>
      <w:r>
        <w:rPr>
          <w:rFonts w:ascii="Arial" w:hAnsi="Arial" w:cs="Arial"/>
        </w:rPr>
        <w:t>я деятельность осуществляется в</w:t>
      </w:r>
      <w:r w:rsidRPr="00460224">
        <w:rPr>
          <w:rFonts w:ascii="Arial" w:hAnsi="Arial" w:cs="Arial"/>
        </w:rPr>
        <w:t xml:space="preserve"> 1 здании по адресу</w:t>
      </w:r>
      <w:r w:rsidR="0032627C">
        <w:rPr>
          <w:rFonts w:ascii="Arial" w:hAnsi="Arial" w:cs="Arial"/>
        </w:rPr>
        <w:t xml:space="preserve"> </w:t>
      </w:r>
      <w:r w:rsidR="0032627C" w:rsidRPr="0032627C">
        <w:rPr>
          <w:rFonts w:ascii="Arial" w:hAnsi="Arial" w:cs="Arial"/>
        </w:rPr>
        <w:t xml:space="preserve">142280, РФ, </w:t>
      </w:r>
      <w:r w:rsidR="009E4253">
        <w:rPr>
          <w:rFonts w:ascii="Arial" w:hAnsi="Arial" w:cs="Arial"/>
        </w:rPr>
        <w:t xml:space="preserve">Московская область, </w:t>
      </w:r>
      <w:r w:rsidR="0032627C" w:rsidRPr="0032627C">
        <w:rPr>
          <w:rFonts w:ascii="Arial" w:hAnsi="Arial" w:cs="Arial"/>
        </w:rPr>
        <w:t>г.Протвино, ул.Гагарина, д. 2а.</w:t>
      </w:r>
      <w:r w:rsidRPr="0032627C">
        <w:rPr>
          <w:rFonts w:ascii="Arial" w:hAnsi="Arial" w:cs="Arial"/>
        </w:rPr>
        <w:t xml:space="preserve"> </w:t>
      </w:r>
    </w:p>
    <w:p w:rsidR="00460224" w:rsidRPr="00460224" w:rsidRDefault="00460224" w:rsidP="00460224">
      <w:pPr>
        <w:pStyle w:val="ConsPlusNonformat"/>
        <w:ind w:firstLine="709"/>
        <w:jc w:val="both"/>
        <w:rPr>
          <w:rFonts w:ascii="Arial" w:hAnsi="Arial" w:cs="Arial"/>
        </w:rPr>
      </w:pPr>
      <w:r w:rsidRPr="00460224">
        <w:rPr>
          <w:rFonts w:ascii="Arial" w:hAnsi="Arial" w:cs="Arial"/>
        </w:rPr>
        <w:t xml:space="preserve">Учреждение имеет лицензию на право ведения образовательной деятельности № </w:t>
      </w:r>
      <w:r w:rsidR="0032627C" w:rsidRPr="0032627C">
        <w:rPr>
          <w:rFonts w:ascii="Arial" w:hAnsi="Arial" w:cs="Arial"/>
          <w:u w:val="single"/>
        </w:rPr>
        <w:t>68904</w:t>
      </w:r>
      <w:r w:rsidRPr="00460224">
        <w:rPr>
          <w:rFonts w:ascii="Arial" w:hAnsi="Arial" w:cs="Arial"/>
        </w:rPr>
        <w:t xml:space="preserve"> от </w:t>
      </w:r>
      <w:r w:rsidR="0032627C" w:rsidRPr="0032627C">
        <w:rPr>
          <w:rFonts w:ascii="Arial" w:hAnsi="Arial" w:cs="Arial"/>
          <w:u w:val="single"/>
        </w:rPr>
        <w:t>21.03.2012</w:t>
      </w:r>
      <w:r>
        <w:rPr>
          <w:rFonts w:ascii="Arial" w:hAnsi="Arial" w:cs="Arial"/>
        </w:rPr>
        <w:t xml:space="preserve"> года</w:t>
      </w:r>
      <w:r w:rsidR="008171A8">
        <w:rPr>
          <w:rFonts w:ascii="Arial" w:hAnsi="Arial" w:cs="Arial"/>
        </w:rPr>
        <w:t>.</w:t>
      </w:r>
    </w:p>
    <w:p w:rsidR="00460224" w:rsidRPr="0032627C" w:rsidRDefault="00460224" w:rsidP="00460224">
      <w:pPr>
        <w:pStyle w:val="ConsPlusNonformat"/>
        <w:ind w:firstLine="709"/>
        <w:jc w:val="both"/>
        <w:rPr>
          <w:rFonts w:ascii="Arial" w:hAnsi="Arial" w:cs="Arial"/>
        </w:rPr>
      </w:pPr>
      <w:r w:rsidRPr="00460224">
        <w:rPr>
          <w:rFonts w:ascii="Arial" w:hAnsi="Arial" w:cs="Arial"/>
        </w:rPr>
        <w:t>Лицо, ответственное за организацию оказания муниципальной услуги:</w:t>
      </w:r>
      <w:r w:rsidR="0032627C">
        <w:rPr>
          <w:rFonts w:ascii="Arial" w:hAnsi="Arial" w:cs="Arial"/>
        </w:rPr>
        <w:t xml:space="preserve"> </w:t>
      </w:r>
      <w:r w:rsidR="0032627C" w:rsidRPr="0032627C">
        <w:rPr>
          <w:rFonts w:ascii="Arial" w:hAnsi="Arial" w:cs="Arial"/>
        </w:rPr>
        <w:t>Н.П.Кудрявцева</w:t>
      </w:r>
      <w:r w:rsidR="0032627C">
        <w:rPr>
          <w:rFonts w:ascii="Arial" w:hAnsi="Arial" w:cs="Arial"/>
        </w:rPr>
        <w:t xml:space="preserve"> </w:t>
      </w:r>
      <w:r w:rsidRPr="00460224">
        <w:rPr>
          <w:rFonts w:ascii="Arial" w:hAnsi="Arial" w:cs="Arial"/>
        </w:rPr>
        <w:t>– директор МБОУ</w:t>
      </w:r>
      <w:r w:rsidR="0032627C">
        <w:rPr>
          <w:rFonts w:ascii="Arial" w:hAnsi="Arial" w:cs="Arial"/>
        </w:rPr>
        <w:t xml:space="preserve"> ДОД «ДЮЦ «Горизонт»</w:t>
      </w:r>
      <w:r>
        <w:rPr>
          <w:rFonts w:ascii="Arial" w:hAnsi="Arial" w:cs="Arial"/>
        </w:rPr>
        <w:t xml:space="preserve">, контактный тел </w:t>
      </w:r>
      <w:r w:rsidR="0032627C">
        <w:rPr>
          <w:rFonts w:ascii="Arial" w:hAnsi="Arial" w:cs="Arial"/>
        </w:rPr>
        <w:t>74-56-16</w:t>
      </w:r>
      <w:r w:rsidRPr="00460224">
        <w:rPr>
          <w:rFonts w:ascii="Arial" w:hAnsi="Arial" w:cs="Arial"/>
        </w:rPr>
        <w:t xml:space="preserve">, </w:t>
      </w:r>
      <w:r w:rsidRPr="00460224">
        <w:rPr>
          <w:rFonts w:ascii="Arial" w:hAnsi="Arial" w:cs="Arial"/>
          <w:lang w:val="en-US"/>
        </w:rPr>
        <w:t>e</w:t>
      </w:r>
      <w:r w:rsidRPr="00460224">
        <w:rPr>
          <w:rFonts w:ascii="Arial" w:hAnsi="Arial" w:cs="Arial"/>
        </w:rPr>
        <w:t>-</w:t>
      </w:r>
      <w:r w:rsidRPr="00460224">
        <w:rPr>
          <w:rFonts w:ascii="Arial" w:hAnsi="Arial" w:cs="Arial"/>
          <w:lang w:val="en-US"/>
        </w:rPr>
        <w:t>mail</w:t>
      </w:r>
      <w:r w:rsidRPr="00460224">
        <w:rPr>
          <w:rFonts w:ascii="Arial" w:hAnsi="Arial" w:cs="Arial"/>
        </w:rPr>
        <w:t xml:space="preserve">: </w:t>
      </w:r>
      <w:r w:rsidR="0032627C" w:rsidRPr="0032627C">
        <w:rPr>
          <w:rFonts w:ascii="Arial" w:hAnsi="Arial" w:cs="Arial"/>
          <w:u w:val="single"/>
          <w:lang w:val="en-US"/>
        </w:rPr>
        <w:t>moudodduz</w:t>
      </w:r>
      <w:r w:rsidR="0032627C" w:rsidRPr="0032627C">
        <w:rPr>
          <w:rFonts w:ascii="Arial" w:hAnsi="Arial" w:cs="Arial"/>
          <w:u w:val="single"/>
        </w:rPr>
        <w:t>@</w:t>
      </w:r>
      <w:r w:rsidR="0032627C" w:rsidRPr="0032627C">
        <w:rPr>
          <w:rFonts w:ascii="Arial" w:hAnsi="Arial" w:cs="Arial"/>
          <w:u w:val="single"/>
          <w:lang w:val="en-US"/>
        </w:rPr>
        <w:t>mail</w:t>
      </w:r>
      <w:r w:rsidR="0032627C" w:rsidRPr="0032627C">
        <w:rPr>
          <w:rFonts w:ascii="Arial" w:hAnsi="Arial" w:cs="Arial"/>
          <w:u w:val="single"/>
        </w:rPr>
        <w:t>.</w:t>
      </w:r>
      <w:r w:rsidR="0032627C" w:rsidRPr="0032627C">
        <w:rPr>
          <w:rFonts w:ascii="Arial" w:hAnsi="Arial" w:cs="Arial"/>
          <w:u w:val="single"/>
          <w:lang w:val="en-US"/>
        </w:rPr>
        <w:t>ru</w:t>
      </w:r>
    </w:p>
    <w:p w:rsidR="00460224" w:rsidRPr="00460224" w:rsidRDefault="00460224" w:rsidP="00460224">
      <w:pPr>
        <w:pStyle w:val="ConsPlusNonformat"/>
        <w:ind w:firstLine="709"/>
        <w:jc w:val="both"/>
        <w:rPr>
          <w:rFonts w:ascii="Arial" w:hAnsi="Arial" w:cs="Arial"/>
        </w:rPr>
      </w:pPr>
      <w:r w:rsidRPr="00460224">
        <w:rPr>
          <w:rFonts w:ascii="Arial" w:hAnsi="Arial" w:cs="Arial"/>
        </w:rPr>
        <w:t>Характеристика основных действий при оказании услуги:</w:t>
      </w:r>
    </w:p>
    <w:p w:rsidR="00460224" w:rsidRDefault="00460224" w:rsidP="00460224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460224">
        <w:rPr>
          <w:rFonts w:ascii="Arial" w:hAnsi="Arial" w:cs="Arial"/>
        </w:rPr>
        <w:t>Прием обучающихся в учреждение</w:t>
      </w:r>
      <w:r w:rsidR="00DF3B40">
        <w:rPr>
          <w:rFonts w:ascii="Arial" w:hAnsi="Arial" w:cs="Arial"/>
        </w:rPr>
        <w:t xml:space="preserve"> дополнительного образования</w:t>
      </w:r>
      <w:r w:rsidRPr="00460224">
        <w:rPr>
          <w:rFonts w:ascii="Arial" w:hAnsi="Arial" w:cs="Arial"/>
        </w:rPr>
        <w:t>.</w:t>
      </w:r>
    </w:p>
    <w:p w:rsidR="00DF3B40" w:rsidRPr="00460224" w:rsidRDefault="00DF3B40" w:rsidP="00460224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A610E3">
        <w:rPr>
          <w:rFonts w:ascii="Arial" w:hAnsi="Arial" w:cs="Arial"/>
        </w:rPr>
        <w:t>Реализация дополнительных общеобразовательных программ дополнительного образования</w:t>
      </w:r>
      <w:r>
        <w:rPr>
          <w:rFonts w:ascii="Arial" w:hAnsi="Arial" w:cs="Arial"/>
        </w:rPr>
        <w:t>.</w:t>
      </w:r>
    </w:p>
    <w:p w:rsidR="00460224" w:rsidRPr="00460224" w:rsidRDefault="00460224" w:rsidP="00460224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460224">
        <w:rPr>
          <w:rFonts w:ascii="Arial" w:hAnsi="Arial" w:cs="Arial"/>
        </w:rPr>
        <w:t>Охрана жизни и здоровья обучающихся.</w:t>
      </w:r>
    </w:p>
    <w:p w:rsidR="00460224" w:rsidRPr="00460224" w:rsidRDefault="00460224" w:rsidP="00460224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460224">
        <w:rPr>
          <w:rFonts w:ascii="Arial" w:hAnsi="Arial" w:cs="Arial"/>
        </w:rPr>
        <w:t>Организация воспитательной работы.</w:t>
      </w:r>
    </w:p>
    <w:p w:rsidR="00460224" w:rsidRDefault="00460224" w:rsidP="00460224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460224">
        <w:rPr>
          <w:rFonts w:ascii="Arial" w:hAnsi="Arial" w:cs="Arial"/>
        </w:rPr>
        <w:t>Взаимодействие с семьями обучающихся.</w:t>
      </w:r>
    </w:p>
    <w:p w:rsidR="00DF3B40" w:rsidRPr="00460224" w:rsidRDefault="00DF3B40" w:rsidP="00DF3B40">
      <w:pPr>
        <w:pStyle w:val="ConsPlusNonformat"/>
        <w:ind w:left="709"/>
        <w:jc w:val="both"/>
        <w:rPr>
          <w:rFonts w:ascii="Arial" w:hAnsi="Arial" w:cs="Arial"/>
        </w:rPr>
      </w:pPr>
    </w:p>
    <w:p w:rsidR="002E5F66" w:rsidRPr="002D7F5C" w:rsidRDefault="00931C0B" w:rsidP="000560D1">
      <w:pPr>
        <w:pStyle w:val="ad"/>
        <w:numPr>
          <w:ilvl w:val="1"/>
          <w:numId w:val="5"/>
        </w:numPr>
        <w:ind w:left="0" w:firstLine="0"/>
        <w:rPr>
          <w:rFonts w:ascii="Arial" w:hAnsi="Arial" w:cs="Arial"/>
          <w:spacing w:val="2"/>
          <w:sz w:val="20"/>
          <w:szCs w:val="20"/>
        </w:rPr>
      </w:pPr>
      <w:r w:rsidRPr="002D7F5C">
        <w:rPr>
          <w:rFonts w:ascii="Arial" w:hAnsi="Arial" w:cs="Arial"/>
          <w:spacing w:val="2"/>
          <w:sz w:val="20"/>
          <w:szCs w:val="20"/>
        </w:rPr>
        <w:t>Нормативные правовые акты, регулирующие порядок оказания муниципальной услуги</w:t>
      </w:r>
    </w:p>
    <w:p w:rsidR="002E5F66" w:rsidRPr="009C0F85" w:rsidRDefault="002E5F66" w:rsidP="002E5F66">
      <w:pPr>
        <w:rPr>
          <w:rFonts w:ascii="Arial" w:hAnsi="Arial" w:cs="Arial"/>
          <w:spacing w:val="2"/>
          <w:sz w:val="20"/>
          <w:szCs w:val="20"/>
        </w:rPr>
      </w:pPr>
    </w:p>
    <w:p w:rsidR="002E5F66" w:rsidRPr="009C0F85" w:rsidRDefault="002E5F66" w:rsidP="00171191">
      <w:pPr>
        <w:pStyle w:val="a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C0F85">
        <w:rPr>
          <w:rFonts w:ascii="Arial" w:hAnsi="Arial" w:cs="Arial"/>
          <w:sz w:val="20"/>
          <w:szCs w:val="20"/>
        </w:rPr>
        <w:t>Конституция Российской Федерации;</w:t>
      </w:r>
    </w:p>
    <w:p w:rsidR="002E5F66" w:rsidRPr="009C0F85" w:rsidRDefault="002E5F66" w:rsidP="00171191">
      <w:pPr>
        <w:pStyle w:val="a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C0F85">
        <w:rPr>
          <w:rFonts w:ascii="Arial" w:hAnsi="Arial" w:cs="Arial"/>
          <w:sz w:val="20"/>
          <w:szCs w:val="20"/>
        </w:rPr>
        <w:t>Конвенция о правах ребенка;</w:t>
      </w:r>
    </w:p>
    <w:p w:rsidR="002E5F66" w:rsidRDefault="002E5F66" w:rsidP="00171191">
      <w:pPr>
        <w:pStyle w:val="a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C0F85">
        <w:rPr>
          <w:rFonts w:ascii="Arial" w:hAnsi="Arial" w:cs="Arial"/>
          <w:sz w:val="20"/>
          <w:szCs w:val="20"/>
        </w:rPr>
        <w:t xml:space="preserve">Федеральный закон РФ от 29.12.2012г. №273-ФЗ «Об образовании в Российской Федерации»; </w:t>
      </w:r>
    </w:p>
    <w:p w:rsidR="00CF4622" w:rsidRDefault="00CF4622" w:rsidP="00171191">
      <w:pPr>
        <w:pStyle w:val="a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Федеральный закон от 21.12.1994г. №69-ФЗ «О пожарной безопасности»;</w:t>
      </w:r>
    </w:p>
    <w:p w:rsidR="00CF4622" w:rsidRPr="00CF4622" w:rsidRDefault="00CF4622" w:rsidP="00171191">
      <w:pPr>
        <w:pStyle w:val="ad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9C0F85">
        <w:rPr>
          <w:rFonts w:ascii="Arial" w:hAnsi="Arial" w:cs="Arial"/>
          <w:sz w:val="20"/>
          <w:szCs w:val="20"/>
        </w:rPr>
        <w:t>Постановление Главного государственного санитарного врача РФ «О введении в действие санэпидемио</w:t>
      </w:r>
      <w:r>
        <w:rPr>
          <w:rFonts w:ascii="Arial" w:hAnsi="Arial" w:cs="Arial"/>
          <w:sz w:val="20"/>
          <w:szCs w:val="20"/>
        </w:rPr>
        <w:t>логических</w:t>
      </w:r>
      <w:r w:rsidRPr="009C0F85">
        <w:rPr>
          <w:rFonts w:ascii="Arial" w:hAnsi="Arial" w:cs="Arial"/>
          <w:sz w:val="20"/>
          <w:szCs w:val="20"/>
        </w:rPr>
        <w:t xml:space="preserve"> правил и нормативов СанПиН 2.4.2.2821-10 «Санитарно-эпидемиологические требования к условиям и организации обучения в общеобразовательных учреждениях».</w:t>
      </w:r>
      <w:r w:rsidRPr="00CF4622">
        <w:rPr>
          <w:rFonts w:ascii="Arial" w:hAnsi="Arial" w:cs="Arial"/>
          <w:sz w:val="20"/>
          <w:szCs w:val="20"/>
        </w:rPr>
        <w:t xml:space="preserve">  </w:t>
      </w:r>
    </w:p>
    <w:p w:rsidR="002E5F66" w:rsidRPr="009C0F85" w:rsidRDefault="002E5F66" w:rsidP="00171191">
      <w:pPr>
        <w:pStyle w:val="a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C0F85">
        <w:rPr>
          <w:rFonts w:ascii="Arial" w:hAnsi="Arial" w:cs="Arial"/>
          <w:sz w:val="20"/>
          <w:szCs w:val="20"/>
        </w:rPr>
        <w:t>Приказ Министерства образования РФ от 18.07.02г. №2783 «Об утверждении концепции профильного обучения на старшей ступени общего образования»;</w:t>
      </w:r>
    </w:p>
    <w:p w:rsidR="00F25C0C" w:rsidRDefault="00F25C0C" w:rsidP="00171191">
      <w:pPr>
        <w:pStyle w:val="a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Приказ </w:t>
      </w:r>
      <w:r w:rsidRPr="009C0F85">
        <w:rPr>
          <w:rFonts w:ascii="Arial" w:hAnsi="Arial" w:cs="Arial"/>
          <w:sz w:val="20"/>
          <w:szCs w:val="20"/>
        </w:rPr>
        <w:t>Министерства образования и науки РФ от</w:t>
      </w:r>
      <w:r>
        <w:rPr>
          <w:rFonts w:ascii="Arial" w:hAnsi="Arial" w:cs="Arial"/>
          <w:sz w:val="20"/>
          <w:szCs w:val="20"/>
        </w:rPr>
        <w:t xml:space="preserve">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71191" w:rsidRDefault="00F25C0C" w:rsidP="00171191">
      <w:pPr>
        <w:pStyle w:val="a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C0F85">
        <w:rPr>
          <w:rFonts w:ascii="Arial" w:hAnsi="Arial" w:cs="Arial"/>
          <w:sz w:val="20"/>
          <w:szCs w:val="20"/>
        </w:rPr>
        <w:t>Постановление Главного государственного санитарного врача РФ «О введении в действие санэпидемио</w:t>
      </w:r>
      <w:r>
        <w:rPr>
          <w:rFonts w:ascii="Arial" w:hAnsi="Arial" w:cs="Arial"/>
          <w:sz w:val="20"/>
          <w:szCs w:val="20"/>
        </w:rPr>
        <w:t>логических</w:t>
      </w:r>
      <w:r w:rsidRPr="009C0F85">
        <w:rPr>
          <w:rFonts w:ascii="Arial" w:hAnsi="Arial" w:cs="Arial"/>
          <w:sz w:val="20"/>
          <w:szCs w:val="20"/>
        </w:rPr>
        <w:t xml:space="preserve"> правил и нормативов СанПиН</w:t>
      </w:r>
      <w:r>
        <w:rPr>
          <w:rFonts w:ascii="Arial" w:hAnsi="Arial" w:cs="Arial"/>
          <w:sz w:val="20"/>
          <w:szCs w:val="20"/>
        </w:rPr>
        <w:t xml:space="preserve"> </w:t>
      </w:r>
      <w:r w:rsidRPr="00171191">
        <w:rPr>
          <w:rFonts w:ascii="Arial" w:hAnsi="Arial" w:cs="Arial"/>
          <w:sz w:val="20"/>
          <w:szCs w:val="20"/>
        </w:rPr>
        <w:t>2.4.4.1251-03</w:t>
      </w:r>
      <w:r w:rsidR="00171191" w:rsidRPr="00171191">
        <w:rPr>
          <w:rFonts w:ascii="Arial" w:hAnsi="Arial" w:cs="Arial"/>
          <w:sz w:val="20"/>
          <w:szCs w:val="20"/>
        </w:rPr>
        <w:t xml:space="preserve"> </w:t>
      </w:r>
      <w:r w:rsidR="00171191">
        <w:rPr>
          <w:rFonts w:ascii="Arial" w:hAnsi="Arial" w:cs="Arial"/>
          <w:sz w:val="20"/>
          <w:szCs w:val="20"/>
        </w:rPr>
        <w:t xml:space="preserve">«Санитарно-эпидемиологические требования к учреждениям дополнительного образования детей (внешкольные учреждения). </w:t>
      </w:r>
    </w:p>
    <w:p w:rsidR="00171191" w:rsidRPr="00171191" w:rsidRDefault="00171191" w:rsidP="00171191">
      <w:pPr>
        <w:pStyle w:val="a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71191">
        <w:rPr>
          <w:rFonts w:ascii="Arial" w:hAnsi="Arial" w:cs="Arial"/>
          <w:sz w:val="20"/>
          <w:szCs w:val="20"/>
        </w:rPr>
        <w:lastRenderedPageBreak/>
        <w:t>Приказ Минобрнауки России от 15.02.2012 N 107 "Об утверждении Порядка приема граждан в общеобразовательные учреждения" (Зарегистрировано в Минюсте России 17.04.2012 N 23859).</w:t>
      </w:r>
    </w:p>
    <w:p w:rsidR="00171191" w:rsidRPr="00171191" w:rsidRDefault="00171191" w:rsidP="00171191">
      <w:pPr>
        <w:pStyle w:val="a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71191">
        <w:rPr>
          <w:rFonts w:ascii="Arial" w:hAnsi="Arial" w:cs="Arial"/>
          <w:sz w:val="20"/>
          <w:szCs w:val="20"/>
        </w:rPr>
        <w:t>Федеральный закон от 22.08.2004 г. №122-ФЗ "О государственной поддержке молодежных и детских общественных объединений".</w:t>
      </w:r>
    </w:p>
    <w:p w:rsidR="00F25C0C" w:rsidRPr="00171191" w:rsidRDefault="00171191" w:rsidP="00171191">
      <w:pPr>
        <w:pStyle w:val="a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71191">
        <w:rPr>
          <w:rFonts w:ascii="Arial" w:hAnsi="Arial" w:cs="Arial"/>
          <w:sz w:val="20"/>
          <w:szCs w:val="20"/>
        </w:rPr>
        <w:t>Федеральный закон от 24.07.1998 N 124-ФЗ (ред. от 02.12.2013) "Об основных гарантиях прав ребенка в Российской Федерации"</w:t>
      </w:r>
      <w:r>
        <w:rPr>
          <w:rFonts w:ascii="Arial" w:hAnsi="Arial" w:cs="Arial"/>
          <w:sz w:val="20"/>
          <w:szCs w:val="20"/>
        </w:rPr>
        <w:t>.</w:t>
      </w:r>
    </w:p>
    <w:p w:rsidR="002E5F66" w:rsidRPr="009C0F85" w:rsidRDefault="002E5F66" w:rsidP="002E5F66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F170D6" w:rsidRDefault="00931C0B" w:rsidP="00C24F39">
      <w:pPr>
        <w:pStyle w:val="ad"/>
        <w:numPr>
          <w:ilvl w:val="1"/>
          <w:numId w:val="5"/>
        </w:numPr>
        <w:ind w:left="0" w:firstLine="0"/>
        <w:rPr>
          <w:rFonts w:ascii="Arial" w:hAnsi="Arial" w:cs="Arial"/>
          <w:spacing w:val="2"/>
          <w:sz w:val="20"/>
          <w:szCs w:val="20"/>
        </w:rPr>
      </w:pPr>
      <w:r w:rsidRPr="009C0F85">
        <w:rPr>
          <w:rFonts w:ascii="Arial" w:hAnsi="Arial" w:cs="Arial"/>
          <w:spacing w:val="2"/>
          <w:sz w:val="20"/>
          <w:szCs w:val="20"/>
        </w:rPr>
        <w:t>Порядок информирования потенциальных потребителей муниципальной услуги</w:t>
      </w:r>
    </w:p>
    <w:p w:rsidR="00C24F39" w:rsidRPr="00C24F39" w:rsidRDefault="00C24F39" w:rsidP="00C24F39">
      <w:pPr>
        <w:rPr>
          <w:rFonts w:ascii="Arial" w:hAnsi="Arial" w:cs="Arial"/>
          <w:spacing w:val="2"/>
          <w:sz w:val="20"/>
          <w:szCs w:val="20"/>
        </w:rPr>
      </w:pPr>
    </w:p>
    <w:tbl>
      <w:tblPr>
        <w:tblStyle w:val="ae"/>
        <w:tblW w:w="0" w:type="auto"/>
        <w:tblInd w:w="392" w:type="dxa"/>
        <w:tblLook w:val="04A0"/>
      </w:tblPr>
      <w:tblGrid>
        <w:gridCol w:w="4252"/>
        <w:gridCol w:w="6379"/>
        <w:gridCol w:w="4613"/>
      </w:tblGrid>
      <w:tr w:rsidR="00F170D6" w:rsidRPr="009C0F85" w:rsidTr="00F114D9">
        <w:tc>
          <w:tcPr>
            <w:tcW w:w="4252" w:type="dxa"/>
          </w:tcPr>
          <w:p w:rsidR="00F170D6" w:rsidRPr="009C0F85" w:rsidRDefault="00F170D6" w:rsidP="00F114D9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Способ информирования </w:t>
            </w:r>
          </w:p>
        </w:tc>
        <w:tc>
          <w:tcPr>
            <w:tcW w:w="6379" w:type="dxa"/>
          </w:tcPr>
          <w:p w:rsidR="00F170D6" w:rsidRPr="009C0F85" w:rsidRDefault="00F170D6" w:rsidP="00F114D9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Состав размещаемой информации </w:t>
            </w:r>
          </w:p>
        </w:tc>
        <w:tc>
          <w:tcPr>
            <w:tcW w:w="4613" w:type="dxa"/>
          </w:tcPr>
          <w:p w:rsidR="00F170D6" w:rsidRPr="009C0F85" w:rsidRDefault="00F170D6" w:rsidP="00F114D9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Частота обновления</w:t>
            </w:r>
            <w:r w:rsidRPr="009C0F85">
              <w:rPr>
                <w:rFonts w:ascii="Arial" w:hAnsi="Arial" w:cs="Arial"/>
                <w:sz w:val="20"/>
                <w:szCs w:val="20"/>
              </w:rPr>
              <w:br/>
              <w:t>информации </w:t>
            </w:r>
          </w:p>
        </w:tc>
      </w:tr>
      <w:tr w:rsidR="006C7345" w:rsidRPr="009C0F85" w:rsidTr="00F114D9">
        <w:tc>
          <w:tcPr>
            <w:tcW w:w="4252" w:type="dxa"/>
          </w:tcPr>
          <w:p w:rsidR="006C7345" w:rsidRPr="009C0F85" w:rsidRDefault="006C7345" w:rsidP="00F114D9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C0F85">
              <w:rPr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6379" w:type="dxa"/>
          </w:tcPr>
          <w:p w:rsidR="006C7345" w:rsidRPr="009C0F85" w:rsidRDefault="00F114D9" w:rsidP="00F11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действующим законодательством</w:t>
            </w:r>
            <w:r w:rsidR="00CF4622">
              <w:rPr>
                <w:rFonts w:ascii="Arial" w:hAnsi="Arial" w:cs="Arial"/>
                <w:sz w:val="20"/>
                <w:szCs w:val="20"/>
              </w:rPr>
              <w:t xml:space="preserve"> (ст. 29 </w:t>
            </w:r>
            <w:r w:rsidR="00CF4622" w:rsidRPr="009C0F85">
              <w:rPr>
                <w:rFonts w:ascii="Arial" w:hAnsi="Arial" w:cs="Arial"/>
                <w:sz w:val="20"/>
                <w:szCs w:val="20"/>
              </w:rPr>
              <w:t>Федеральный закон РФ от 29.12.2012г. №273-ФЗ «Об образовании в Российской Федерации»</w:t>
            </w:r>
            <w:r w:rsidR="00CF46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13" w:type="dxa"/>
          </w:tcPr>
          <w:p w:rsidR="006C7345" w:rsidRPr="009C0F85" w:rsidRDefault="00CF4622" w:rsidP="00F11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</w:t>
            </w:r>
            <w:r w:rsidR="00F114D9">
              <w:rPr>
                <w:rFonts w:ascii="Arial" w:hAnsi="Arial" w:cs="Arial"/>
                <w:sz w:val="20"/>
                <w:szCs w:val="20"/>
              </w:rPr>
              <w:t xml:space="preserve"> обновления</w:t>
            </w:r>
            <w:r w:rsidR="006C7345" w:rsidRPr="009C0F85">
              <w:rPr>
                <w:rFonts w:ascii="Arial" w:hAnsi="Arial" w:cs="Arial"/>
                <w:sz w:val="20"/>
                <w:szCs w:val="20"/>
              </w:rPr>
              <w:t xml:space="preserve"> информации</w:t>
            </w:r>
            <w:r w:rsidR="00F114D9">
              <w:rPr>
                <w:rFonts w:ascii="Arial" w:hAnsi="Arial" w:cs="Arial"/>
                <w:sz w:val="20"/>
                <w:szCs w:val="20"/>
              </w:rPr>
              <w:t>, не реже 1 раза в неделю</w:t>
            </w:r>
          </w:p>
        </w:tc>
      </w:tr>
      <w:tr w:rsidR="00F114D9" w:rsidRPr="009C0F85" w:rsidTr="00F114D9">
        <w:tc>
          <w:tcPr>
            <w:tcW w:w="4252" w:type="dxa"/>
          </w:tcPr>
          <w:p w:rsidR="00F114D9" w:rsidRPr="00F114D9" w:rsidRDefault="00F114D9" w:rsidP="00F114D9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Отчет о результатах </w:t>
            </w:r>
            <w:r w:rsidRPr="00F114D9">
              <w:rPr>
                <w:color w:val="000000"/>
                <w:sz w:val="20"/>
                <w:szCs w:val="20"/>
                <w:shd w:val="clear" w:color="auto" w:fill="FFFFFF"/>
              </w:rPr>
              <w:t>самообследования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(публичный доклад учреждения)</w:t>
            </w:r>
          </w:p>
        </w:tc>
        <w:tc>
          <w:tcPr>
            <w:tcW w:w="6379" w:type="dxa"/>
          </w:tcPr>
          <w:p w:rsidR="00F114D9" w:rsidRDefault="00F114D9" w:rsidP="00F11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4613" w:type="dxa"/>
          </w:tcPr>
          <w:p w:rsidR="00F114D9" w:rsidRDefault="00F114D9" w:rsidP="00F11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F114D9" w:rsidRPr="009C0F85" w:rsidTr="00F114D9">
        <w:tc>
          <w:tcPr>
            <w:tcW w:w="4252" w:type="dxa"/>
          </w:tcPr>
          <w:p w:rsidR="00F114D9" w:rsidRDefault="00F114D9" w:rsidP="00F114D9">
            <w:pPr>
              <w:pStyle w:val="ConsPlusNormal"/>
              <w:widowControl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Средства </w:t>
            </w:r>
            <w:r w:rsidR="0095798A">
              <w:rPr>
                <w:color w:val="000000"/>
                <w:sz w:val="20"/>
                <w:szCs w:val="20"/>
                <w:shd w:val="clear" w:color="auto" w:fill="FFFFFF"/>
              </w:rPr>
              <w:t xml:space="preserve">массовой информации </w:t>
            </w:r>
          </w:p>
        </w:tc>
        <w:tc>
          <w:tcPr>
            <w:tcW w:w="6379" w:type="dxa"/>
          </w:tcPr>
          <w:p w:rsidR="00F114D9" w:rsidRDefault="0095798A" w:rsidP="00F11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значимых мероприятиях</w:t>
            </w:r>
          </w:p>
        </w:tc>
        <w:tc>
          <w:tcPr>
            <w:tcW w:w="4613" w:type="dxa"/>
          </w:tcPr>
          <w:p w:rsidR="00F114D9" w:rsidRDefault="0095798A" w:rsidP="00F11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реже 1 раза в квартал</w:t>
            </w:r>
          </w:p>
        </w:tc>
      </w:tr>
      <w:tr w:rsidR="006C7345" w:rsidRPr="009C0F85" w:rsidTr="00F114D9">
        <w:tc>
          <w:tcPr>
            <w:tcW w:w="4252" w:type="dxa"/>
          </w:tcPr>
          <w:p w:rsidR="006C7345" w:rsidRPr="009C0F85" w:rsidRDefault="006C7345" w:rsidP="00F114D9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C0F85">
              <w:rPr>
                <w:sz w:val="20"/>
                <w:szCs w:val="20"/>
              </w:rPr>
              <w:t>Информационные стенды</w:t>
            </w:r>
            <w:r w:rsidR="0095798A">
              <w:rPr>
                <w:sz w:val="20"/>
                <w:szCs w:val="20"/>
              </w:rPr>
              <w:t xml:space="preserve"> в учреждении</w:t>
            </w:r>
          </w:p>
        </w:tc>
        <w:tc>
          <w:tcPr>
            <w:tcW w:w="6379" w:type="dxa"/>
          </w:tcPr>
          <w:p w:rsidR="0095798A" w:rsidRPr="0095798A" w:rsidRDefault="0095798A" w:rsidP="000560D1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21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5798A">
              <w:rPr>
                <w:sz w:val="20"/>
                <w:szCs w:val="20"/>
              </w:rPr>
              <w:t>Режим работы учреждения;</w:t>
            </w:r>
          </w:p>
          <w:p w:rsidR="0095798A" w:rsidRPr="0095798A" w:rsidRDefault="0095798A" w:rsidP="000560D1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21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5798A">
              <w:rPr>
                <w:sz w:val="20"/>
                <w:szCs w:val="20"/>
              </w:rPr>
              <w:t>календарный график;</w:t>
            </w:r>
          </w:p>
          <w:p w:rsidR="0095798A" w:rsidRPr="0095798A" w:rsidRDefault="0095798A" w:rsidP="000560D1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21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5798A">
              <w:rPr>
                <w:sz w:val="20"/>
                <w:szCs w:val="20"/>
              </w:rPr>
              <w:t>расписание уроков, кружков, секций;</w:t>
            </w:r>
          </w:p>
          <w:p w:rsidR="0095798A" w:rsidRPr="0095798A" w:rsidRDefault="0095798A" w:rsidP="000560D1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21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5798A">
              <w:rPr>
                <w:sz w:val="20"/>
                <w:szCs w:val="20"/>
              </w:rPr>
              <w:t>информация об экзаменах;</w:t>
            </w:r>
          </w:p>
          <w:p w:rsidR="0095798A" w:rsidRPr="0095798A" w:rsidRDefault="0095798A" w:rsidP="000560D1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21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5798A">
              <w:rPr>
                <w:sz w:val="20"/>
                <w:szCs w:val="20"/>
              </w:rPr>
              <w:t>копии учредительных документов (лицензия, свидетельство о</w:t>
            </w:r>
            <w:r>
              <w:rPr>
                <w:sz w:val="20"/>
                <w:szCs w:val="20"/>
              </w:rPr>
              <w:t xml:space="preserve"> государственной аккредитации, </w:t>
            </w:r>
            <w:r w:rsidRPr="0095798A">
              <w:rPr>
                <w:sz w:val="20"/>
                <w:szCs w:val="20"/>
              </w:rPr>
              <w:t>выписка из Устава);</w:t>
            </w:r>
          </w:p>
          <w:p w:rsidR="0095798A" w:rsidRPr="0095798A" w:rsidRDefault="0095798A" w:rsidP="000560D1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21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5798A">
              <w:rPr>
                <w:sz w:val="20"/>
                <w:szCs w:val="20"/>
              </w:rPr>
              <w:t>информация о формах обучения;</w:t>
            </w:r>
          </w:p>
          <w:p w:rsidR="0095798A" w:rsidRPr="0095798A" w:rsidRDefault="0095798A" w:rsidP="000560D1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21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5798A">
              <w:rPr>
                <w:sz w:val="20"/>
                <w:szCs w:val="20"/>
              </w:rPr>
              <w:t>контактная информация учреждения;</w:t>
            </w:r>
          </w:p>
          <w:p w:rsidR="0095798A" w:rsidRPr="0095798A" w:rsidRDefault="0095798A" w:rsidP="000560D1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21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5798A">
              <w:rPr>
                <w:sz w:val="20"/>
                <w:szCs w:val="20"/>
              </w:rPr>
              <w:t>контактная информация вышестоящих организаций;</w:t>
            </w:r>
          </w:p>
          <w:p w:rsidR="0095798A" w:rsidRPr="0095798A" w:rsidRDefault="0095798A" w:rsidP="000560D1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21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5798A">
              <w:rPr>
                <w:sz w:val="20"/>
                <w:szCs w:val="20"/>
              </w:rPr>
              <w:t>правила приема в учреждение;</w:t>
            </w:r>
          </w:p>
          <w:p w:rsidR="006C7345" w:rsidRPr="009C0F85" w:rsidRDefault="0095798A" w:rsidP="0095798A">
            <w:pPr>
              <w:rPr>
                <w:rFonts w:ascii="Arial" w:hAnsi="Arial" w:cs="Arial"/>
                <w:sz w:val="20"/>
                <w:szCs w:val="20"/>
              </w:rPr>
            </w:pPr>
            <w:r w:rsidRPr="0095798A">
              <w:rPr>
                <w:rFonts w:ascii="Arial" w:hAnsi="Arial" w:cs="Arial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</w:tc>
        <w:tc>
          <w:tcPr>
            <w:tcW w:w="4613" w:type="dxa"/>
          </w:tcPr>
          <w:p w:rsidR="006C7345" w:rsidRPr="009C0F85" w:rsidRDefault="00CF4622" w:rsidP="00F11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</w:t>
            </w:r>
            <w:r w:rsidR="0095798A">
              <w:rPr>
                <w:rFonts w:ascii="Arial" w:hAnsi="Arial" w:cs="Arial"/>
                <w:sz w:val="20"/>
                <w:szCs w:val="20"/>
              </w:rPr>
              <w:t xml:space="preserve"> обновления</w:t>
            </w:r>
            <w:r w:rsidR="0095798A" w:rsidRPr="009C0F85">
              <w:rPr>
                <w:rFonts w:ascii="Arial" w:hAnsi="Arial" w:cs="Arial"/>
                <w:sz w:val="20"/>
                <w:szCs w:val="20"/>
              </w:rPr>
              <w:t xml:space="preserve"> информации</w:t>
            </w:r>
            <w:r w:rsidR="0095798A">
              <w:rPr>
                <w:rFonts w:ascii="Arial" w:hAnsi="Arial" w:cs="Arial"/>
                <w:sz w:val="20"/>
                <w:szCs w:val="20"/>
              </w:rPr>
              <w:t>, не реже 1 раза в год</w:t>
            </w:r>
          </w:p>
        </w:tc>
      </w:tr>
      <w:tr w:rsidR="008D7674" w:rsidRPr="009C0F85" w:rsidTr="00F114D9">
        <w:tc>
          <w:tcPr>
            <w:tcW w:w="4252" w:type="dxa"/>
          </w:tcPr>
          <w:p w:rsidR="008D7674" w:rsidRPr="009C0F85" w:rsidRDefault="008D7674" w:rsidP="0095798A">
            <w:pPr>
              <w:pStyle w:val="ConsPlusNormal"/>
              <w:widowControl/>
              <w:ind w:firstLine="0"/>
              <w:rPr>
                <w:spacing w:val="2"/>
                <w:sz w:val="20"/>
                <w:szCs w:val="20"/>
              </w:rPr>
            </w:pPr>
            <w:r w:rsidRPr="009C0F85">
              <w:rPr>
                <w:sz w:val="20"/>
                <w:szCs w:val="20"/>
              </w:rPr>
              <w:t xml:space="preserve">Родительские собрания </w:t>
            </w:r>
          </w:p>
        </w:tc>
        <w:tc>
          <w:tcPr>
            <w:tcW w:w="6379" w:type="dxa"/>
          </w:tcPr>
          <w:p w:rsidR="008D7674" w:rsidRPr="009C0F85" w:rsidRDefault="0095798A" w:rsidP="00F114D9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годовым планом работы</w:t>
            </w:r>
          </w:p>
        </w:tc>
        <w:tc>
          <w:tcPr>
            <w:tcW w:w="4613" w:type="dxa"/>
          </w:tcPr>
          <w:p w:rsidR="008D7674" w:rsidRPr="009C0F85" w:rsidRDefault="008D7674" w:rsidP="00F114D9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C0F85">
              <w:rPr>
                <w:sz w:val="20"/>
                <w:szCs w:val="20"/>
              </w:rPr>
              <w:t xml:space="preserve">Не реже 1 раза в </w:t>
            </w:r>
            <w:r w:rsidR="0095798A">
              <w:rPr>
                <w:sz w:val="20"/>
                <w:szCs w:val="20"/>
              </w:rPr>
              <w:t>триместр (четверть)</w:t>
            </w:r>
          </w:p>
        </w:tc>
      </w:tr>
    </w:tbl>
    <w:p w:rsidR="00931C0B" w:rsidRPr="009C0F85" w:rsidRDefault="00931C0B" w:rsidP="00931C0B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F170D6" w:rsidRPr="009C0F85" w:rsidRDefault="00931C0B" w:rsidP="000560D1">
      <w:pPr>
        <w:pStyle w:val="ad"/>
        <w:numPr>
          <w:ilvl w:val="0"/>
          <w:numId w:val="5"/>
        </w:numPr>
        <w:shd w:val="clear" w:color="auto" w:fill="FFFFFF"/>
        <w:ind w:left="0" w:firstLine="0"/>
        <w:textAlignment w:val="baseline"/>
        <w:rPr>
          <w:rFonts w:ascii="Arial" w:hAnsi="Arial" w:cs="Arial"/>
          <w:spacing w:val="2"/>
        </w:rPr>
      </w:pPr>
      <w:r w:rsidRPr="009C0F85">
        <w:rPr>
          <w:rFonts w:ascii="Arial" w:hAnsi="Arial" w:cs="Arial"/>
          <w:spacing w:val="2"/>
          <w:sz w:val="20"/>
          <w:szCs w:val="20"/>
        </w:rPr>
        <w:t>Основания для досрочного прекращения исполнения муниципального задания</w:t>
      </w:r>
    </w:p>
    <w:p w:rsidR="0095798A" w:rsidRDefault="0095798A" w:rsidP="0095798A">
      <w:pPr>
        <w:pStyle w:val="ConsPlusNonformat"/>
        <w:ind w:firstLine="709"/>
        <w:rPr>
          <w:rFonts w:ascii="Arial" w:hAnsi="Arial" w:cs="Arial"/>
          <w:spacing w:val="2"/>
        </w:rPr>
      </w:pPr>
    </w:p>
    <w:p w:rsidR="00F170D6" w:rsidRDefault="00F170D6" w:rsidP="0095798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C0F85">
        <w:rPr>
          <w:rFonts w:ascii="Arial" w:hAnsi="Arial" w:cs="Arial"/>
          <w:u w:val="single"/>
        </w:rPr>
        <w:t>Ликвидация учреждения, реорганизация учреждения,  перераспределение полномочий, повлекшее исключение из компетенции учреждения полномочий по оказанию муниципальной услуги</w:t>
      </w:r>
      <w:r w:rsidRPr="009C0F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798A" w:rsidRPr="009C0F85" w:rsidRDefault="0095798A" w:rsidP="0095798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E3908" w:rsidRPr="00CE3908" w:rsidRDefault="00931C0B" w:rsidP="00CE3908">
      <w:pPr>
        <w:pStyle w:val="ad"/>
        <w:numPr>
          <w:ilvl w:val="0"/>
          <w:numId w:val="5"/>
        </w:numPr>
        <w:shd w:val="clear" w:color="auto" w:fill="FFFFFF"/>
        <w:ind w:left="0" w:firstLine="0"/>
        <w:textAlignment w:val="baseline"/>
      </w:pPr>
      <w:r w:rsidRPr="002D7F5C">
        <w:rPr>
          <w:rFonts w:ascii="Arial" w:hAnsi="Arial" w:cs="Arial"/>
          <w:spacing w:val="2"/>
          <w:sz w:val="20"/>
          <w:szCs w:val="20"/>
        </w:rPr>
        <w:t xml:space="preserve">Предельные цены (тарифы) на оплату муниципальной услуги в случаях, если федеральным законом предусмотрено их </w:t>
      </w:r>
      <w:r w:rsidR="007837DE" w:rsidRPr="00CE3908">
        <w:rPr>
          <w:rFonts w:ascii="Arial" w:hAnsi="Arial" w:cs="Arial"/>
          <w:spacing w:val="2"/>
          <w:sz w:val="20"/>
          <w:szCs w:val="20"/>
        </w:rPr>
        <w:t xml:space="preserve">оказание на платной </w:t>
      </w:r>
      <w:r w:rsidR="00CE3908">
        <w:rPr>
          <w:rFonts w:ascii="Arial" w:hAnsi="Arial" w:cs="Arial"/>
          <w:spacing w:val="2"/>
          <w:sz w:val="20"/>
          <w:szCs w:val="20"/>
        </w:rPr>
        <w:t>основе</w:t>
      </w:r>
    </w:p>
    <w:p w:rsidR="00CE3908" w:rsidRPr="00B17B89" w:rsidRDefault="00931C0B" w:rsidP="00C24F39">
      <w:pPr>
        <w:pStyle w:val="ad"/>
        <w:numPr>
          <w:ilvl w:val="1"/>
          <w:numId w:val="5"/>
        </w:numPr>
        <w:shd w:val="clear" w:color="auto" w:fill="FFFFFF"/>
        <w:ind w:left="0" w:firstLine="0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98049D">
        <w:rPr>
          <w:rFonts w:ascii="Arial" w:hAnsi="Arial" w:cs="Arial"/>
          <w:spacing w:val="2"/>
          <w:sz w:val="20"/>
          <w:szCs w:val="20"/>
        </w:rPr>
        <w:t>Нормативный правовой акт, устанавливающий цены (тарифы) ли</w:t>
      </w:r>
      <w:r w:rsidR="007837DE" w:rsidRPr="0098049D">
        <w:rPr>
          <w:rFonts w:ascii="Arial" w:hAnsi="Arial" w:cs="Arial"/>
          <w:spacing w:val="2"/>
          <w:sz w:val="20"/>
          <w:szCs w:val="20"/>
        </w:rPr>
        <w:t>бо порядок их установления</w:t>
      </w:r>
      <w:r w:rsidR="00B17B89">
        <w:rPr>
          <w:rFonts w:ascii="Arial" w:hAnsi="Arial" w:cs="Arial"/>
          <w:spacing w:val="2"/>
          <w:sz w:val="20"/>
          <w:szCs w:val="20"/>
        </w:rPr>
        <w:t xml:space="preserve"> ______________________________________________________________________________________________________________________________________</w:t>
      </w:r>
    </w:p>
    <w:p w:rsidR="00B17B89" w:rsidRPr="00B17B89" w:rsidRDefault="00B17B89" w:rsidP="00B17B89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CE3908" w:rsidRPr="004969B0" w:rsidRDefault="00931C0B" w:rsidP="00C24F39">
      <w:pPr>
        <w:pStyle w:val="ad"/>
        <w:numPr>
          <w:ilvl w:val="1"/>
          <w:numId w:val="5"/>
        </w:numPr>
        <w:shd w:val="clear" w:color="auto" w:fill="FFFFFF"/>
        <w:ind w:left="0" w:firstLine="0"/>
        <w:textAlignment w:val="baseline"/>
        <w:rPr>
          <w:u w:val="single"/>
        </w:rPr>
      </w:pPr>
      <w:r w:rsidRPr="0098049D">
        <w:rPr>
          <w:rFonts w:ascii="Arial" w:hAnsi="Arial" w:cs="Arial"/>
          <w:spacing w:val="2"/>
          <w:sz w:val="20"/>
          <w:szCs w:val="20"/>
        </w:rPr>
        <w:t>Орган, устанавливающий цены (тарифы)</w:t>
      </w:r>
      <w:r w:rsidR="00B17B89">
        <w:rPr>
          <w:rFonts w:ascii="Arial" w:hAnsi="Arial" w:cs="Arial"/>
          <w:spacing w:val="2"/>
          <w:sz w:val="20"/>
          <w:szCs w:val="20"/>
        </w:rPr>
        <w:t xml:space="preserve"> ________________________________________________________________________________________________</w:t>
      </w:r>
    </w:p>
    <w:p w:rsidR="00931C0B" w:rsidRPr="0098049D" w:rsidRDefault="00931C0B" w:rsidP="000560D1">
      <w:pPr>
        <w:pStyle w:val="ad"/>
        <w:numPr>
          <w:ilvl w:val="1"/>
          <w:numId w:val="5"/>
        </w:numPr>
        <w:shd w:val="clear" w:color="auto" w:fill="FFFFFF"/>
        <w:ind w:left="0" w:firstLine="0"/>
        <w:textAlignment w:val="baseline"/>
      </w:pPr>
      <w:r w:rsidRPr="00CE3908">
        <w:rPr>
          <w:rFonts w:ascii="Arial" w:hAnsi="Arial" w:cs="Arial"/>
          <w:spacing w:val="2"/>
          <w:sz w:val="20"/>
          <w:szCs w:val="20"/>
        </w:rPr>
        <w:t>Значения предельных цен (тарифов)</w:t>
      </w:r>
    </w:p>
    <w:p w:rsidR="0098049D" w:rsidRDefault="0098049D" w:rsidP="0098049D">
      <w:pPr>
        <w:shd w:val="clear" w:color="auto" w:fill="FFFFFF"/>
        <w:textAlignment w:val="baseline"/>
      </w:pPr>
    </w:p>
    <w:p w:rsidR="007721FC" w:rsidRPr="009C0F85" w:rsidRDefault="007721FC" w:rsidP="0098049D">
      <w:pPr>
        <w:shd w:val="clear" w:color="auto" w:fill="FFFFFF"/>
        <w:textAlignment w:val="baseline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4990"/>
      </w:tblGrid>
      <w:tr w:rsidR="00931C0B" w:rsidRPr="009C0F85" w:rsidTr="00931C0B">
        <w:trPr>
          <w:trHeight w:val="15"/>
        </w:trPr>
        <w:tc>
          <w:tcPr>
            <w:tcW w:w="4805" w:type="dxa"/>
            <w:hideMark/>
          </w:tcPr>
          <w:p w:rsidR="00931C0B" w:rsidRPr="009C0F85" w:rsidRDefault="00931C0B" w:rsidP="00931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hideMark/>
          </w:tcPr>
          <w:p w:rsidR="00931C0B" w:rsidRPr="009C0F85" w:rsidRDefault="00931C0B" w:rsidP="00931C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C0B" w:rsidRPr="009C0F85" w:rsidTr="00931C0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31C0B" w:rsidRPr="009C0F85" w:rsidRDefault="00931C0B" w:rsidP="00931C0B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Наименование услуги 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31C0B" w:rsidRPr="009C0F85" w:rsidRDefault="00931C0B" w:rsidP="00931C0B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Цена (тариф), единица измерения</w:t>
            </w:r>
          </w:p>
        </w:tc>
      </w:tr>
      <w:tr w:rsidR="00931C0B" w:rsidRPr="009C0F85" w:rsidTr="00931C0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31C0B" w:rsidRPr="00F84ACF" w:rsidRDefault="00931C0B" w:rsidP="0098049D">
            <w:pPr>
              <w:pStyle w:val="ad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31C0B" w:rsidRPr="009C0F85" w:rsidRDefault="00931C0B" w:rsidP="00A949FB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C0B" w:rsidRPr="009C0F85" w:rsidTr="00931C0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31C0B" w:rsidRPr="00F84ACF" w:rsidRDefault="00931C0B" w:rsidP="0098049D">
            <w:pPr>
              <w:pStyle w:val="ad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31C0B" w:rsidRPr="009C0F85" w:rsidRDefault="00931C0B" w:rsidP="00A949FB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3908" w:rsidRDefault="00CE3908" w:rsidP="00931C0B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931C0B" w:rsidRDefault="00931C0B" w:rsidP="000560D1">
      <w:pPr>
        <w:pStyle w:val="ad"/>
        <w:numPr>
          <w:ilvl w:val="0"/>
          <w:numId w:val="5"/>
        </w:numPr>
        <w:shd w:val="clear" w:color="auto" w:fill="FFFFFF"/>
        <w:ind w:left="0" w:firstLine="0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9C0F85">
        <w:rPr>
          <w:rFonts w:ascii="Arial" w:hAnsi="Arial" w:cs="Arial"/>
          <w:spacing w:val="2"/>
          <w:sz w:val="20"/>
          <w:szCs w:val="20"/>
        </w:rPr>
        <w:t>Порядок контроля за исполнен</w:t>
      </w:r>
      <w:r w:rsidR="007837DE">
        <w:rPr>
          <w:rFonts w:ascii="Arial" w:hAnsi="Arial" w:cs="Arial"/>
          <w:spacing w:val="2"/>
          <w:sz w:val="20"/>
          <w:szCs w:val="20"/>
        </w:rPr>
        <w:t>ием муниципального задания</w:t>
      </w:r>
    </w:p>
    <w:p w:rsidR="00CE3908" w:rsidRPr="00CE3908" w:rsidRDefault="00CE3908" w:rsidP="00CE3908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</w:p>
    <w:tbl>
      <w:tblPr>
        <w:tblW w:w="15451" w:type="dxa"/>
        <w:tblCellMar>
          <w:left w:w="0" w:type="dxa"/>
          <w:right w:w="0" w:type="dxa"/>
        </w:tblCellMar>
        <w:tblLook w:val="04A0"/>
      </w:tblPr>
      <w:tblGrid>
        <w:gridCol w:w="2957"/>
        <w:gridCol w:w="7249"/>
        <w:gridCol w:w="5245"/>
      </w:tblGrid>
      <w:tr w:rsidR="00931C0B" w:rsidRPr="009C0F85" w:rsidTr="008D7674">
        <w:trPr>
          <w:trHeight w:val="15"/>
        </w:trPr>
        <w:tc>
          <w:tcPr>
            <w:tcW w:w="2957" w:type="dxa"/>
            <w:hideMark/>
          </w:tcPr>
          <w:p w:rsidR="00931C0B" w:rsidRPr="009C0F85" w:rsidRDefault="00931C0B" w:rsidP="00931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9" w:type="dxa"/>
            <w:hideMark/>
          </w:tcPr>
          <w:p w:rsidR="00931C0B" w:rsidRPr="009C0F85" w:rsidRDefault="00931C0B" w:rsidP="00931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:rsidR="00931C0B" w:rsidRPr="009C0F85" w:rsidRDefault="00931C0B" w:rsidP="00931C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C0B" w:rsidRPr="009C0F85" w:rsidTr="008D76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31C0B" w:rsidRPr="009C0F85" w:rsidRDefault="00931C0B" w:rsidP="00931C0B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Формы контроля 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31C0B" w:rsidRPr="009C0F85" w:rsidRDefault="00931C0B" w:rsidP="00931C0B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31C0B" w:rsidRPr="009C0F85" w:rsidRDefault="00931C0B" w:rsidP="00931C0B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Исполнительные органы, осуществляющие контроль за оказанием услуги </w:t>
            </w:r>
          </w:p>
        </w:tc>
      </w:tr>
      <w:tr w:rsidR="008D7674" w:rsidRPr="009C0F85" w:rsidTr="008D76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D7674" w:rsidRPr="009C0F85" w:rsidRDefault="008D7674" w:rsidP="004C3205">
            <w:pPr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Ко</w:t>
            </w:r>
            <w:r w:rsidR="004C3205">
              <w:rPr>
                <w:rFonts w:ascii="Arial" w:hAnsi="Arial" w:cs="Arial"/>
                <w:sz w:val="20"/>
                <w:szCs w:val="20"/>
              </w:rPr>
              <w:t>мплексный ко</w:t>
            </w:r>
            <w:r w:rsidRPr="009C0F85">
              <w:rPr>
                <w:rFonts w:ascii="Arial" w:hAnsi="Arial" w:cs="Arial"/>
                <w:sz w:val="20"/>
                <w:szCs w:val="20"/>
              </w:rPr>
              <w:t xml:space="preserve">нтроль 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D7674" w:rsidRPr="009C0F85" w:rsidRDefault="0095798A" w:rsidP="006157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</w:t>
            </w:r>
            <w:r w:rsidR="008D7674" w:rsidRPr="009C0F85">
              <w:rPr>
                <w:rFonts w:ascii="Arial" w:hAnsi="Arial" w:cs="Arial"/>
                <w:sz w:val="20"/>
                <w:szCs w:val="20"/>
              </w:rPr>
              <w:t xml:space="preserve"> необходимости (в случае поступлений обоснованных жалоб потребителей, требований контрольных, надзорных и правоохранительных органов)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D7674" w:rsidRPr="009C0F85" w:rsidRDefault="008D7674" w:rsidP="006157C2">
            <w:pPr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 xml:space="preserve"> Администрация г. Протвино</w:t>
            </w:r>
          </w:p>
        </w:tc>
      </w:tr>
      <w:tr w:rsidR="008D7674" w:rsidRPr="009C0F85" w:rsidTr="008D76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D7674" w:rsidRPr="009C0F85" w:rsidRDefault="004C3205" w:rsidP="006157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в форме плановой</w:t>
            </w:r>
            <w:r w:rsidR="008D7674" w:rsidRPr="009C0F85">
              <w:rPr>
                <w:rFonts w:ascii="Arial" w:hAnsi="Arial" w:cs="Arial"/>
                <w:sz w:val="20"/>
                <w:szCs w:val="20"/>
              </w:rPr>
              <w:t xml:space="preserve"> отчетности 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D7674" w:rsidRPr="009C0F85" w:rsidRDefault="007E6D63" w:rsidP="006157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поступления отчетности о выполнении муниципального задания.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D7674" w:rsidRPr="009C0F85" w:rsidRDefault="0095798A" w:rsidP="006157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образования</w:t>
            </w:r>
            <w:r w:rsidR="008D7674" w:rsidRPr="009C0F85">
              <w:rPr>
                <w:rFonts w:ascii="Arial" w:hAnsi="Arial" w:cs="Arial"/>
                <w:sz w:val="20"/>
                <w:szCs w:val="20"/>
              </w:rPr>
              <w:t xml:space="preserve"> Администрации г. Протвино</w:t>
            </w:r>
          </w:p>
        </w:tc>
      </w:tr>
    </w:tbl>
    <w:p w:rsidR="00CE3908" w:rsidRDefault="00CE3908" w:rsidP="00CE3908">
      <w:pPr>
        <w:pStyle w:val="ad"/>
        <w:shd w:val="clear" w:color="auto" w:fill="FFFFFF"/>
        <w:ind w:left="0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CE3908" w:rsidRDefault="00931C0B" w:rsidP="000560D1">
      <w:pPr>
        <w:pStyle w:val="ad"/>
        <w:numPr>
          <w:ilvl w:val="0"/>
          <w:numId w:val="5"/>
        </w:numPr>
        <w:shd w:val="clear" w:color="auto" w:fill="FFFFFF"/>
        <w:ind w:left="0" w:firstLine="0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9C0F85">
        <w:rPr>
          <w:rFonts w:ascii="Arial" w:hAnsi="Arial" w:cs="Arial"/>
          <w:spacing w:val="2"/>
          <w:sz w:val="20"/>
          <w:szCs w:val="20"/>
        </w:rPr>
        <w:t>Требования к отчетности об исполне</w:t>
      </w:r>
      <w:r w:rsidR="007837DE">
        <w:rPr>
          <w:rFonts w:ascii="Arial" w:hAnsi="Arial" w:cs="Arial"/>
          <w:spacing w:val="2"/>
          <w:sz w:val="20"/>
          <w:szCs w:val="20"/>
        </w:rPr>
        <w:t>нии муниципального задания</w:t>
      </w:r>
    </w:p>
    <w:p w:rsidR="008D7674" w:rsidRPr="009C0F85" w:rsidRDefault="00931C0B" w:rsidP="000560D1">
      <w:pPr>
        <w:pStyle w:val="ad"/>
        <w:numPr>
          <w:ilvl w:val="1"/>
          <w:numId w:val="5"/>
        </w:numPr>
        <w:shd w:val="clear" w:color="auto" w:fill="FFFFFF"/>
        <w:ind w:left="0" w:firstLine="0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9C0F85">
        <w:rPr>
          <w:rFonts w:ascii="Arial" w:hAnsi="Arial" w:cs="Arial"/>
          <w:spacing w:val="2"/>
          <w:sz w:val="20"/>
          <w:szCs w:val="20"/>
        </w:rPr>
        <w:t>Форма отчета об исполнении муниципального задания</w:t>
      </w:r>
    </w:p>
    <w:p w:rsidR="008D7674" w:rsidRPr="009C0F85" w:rsidRDefault="008D7674" w:rsidP="00931C0B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2606"/>
        <w:gridCol w:w="2606"/>
        <w:gridCol w:w="2606"/>
        <w:gridCol w:w="2606"/>
        <w:gridCol w:w="2606"/>
        <w:gridCol w:w="2606"/>
      </w:tblGrid>
      <w:tr w:rsidR="008D7674" w:rsidRPr="009C0F85" w:rsidTr="008D7674">
        <w:tc>
          <w:tcPr>
            <w:tcW w:w="2606" w:type="dxa"/>
          </w:tcPr>
          <w:p w:rsidR="008D7674" w:rsidRPr="009C0F85" w:rsidRDefault="008D7674" w:rsidP="006157C2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Наименование показателя </w:t>
            </w:r>
          </w:p>
        </w:tc>
        <w:tc>
          <w:tcPr>
            <w:tcW w:w="2606" w:type="dxa"/>
          </w:tcPr>
          <w:p w:rsidR="008D7674" w:rsidRPr="009C0F85" w:rsidRDefault="008D7674" w:rsidP="006157C2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606" w:type="dxa"/>
          </w:tcPr>
          <w:p w:rsidR="008D7674" w:rsidRPr="009C0F85" w:rsidRDefault="008D7674" w:rsidP="006157C2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Значение, утвержденное в муниципальном задании на отчетный период </w:t>
            </w:r>
          </w:p>
        </w:tc>
        <w:tc>
          <w:tcPr>
            <w:tcW w:w="2606" w:type="dxa"/>
          </w:tcPr>
          <w:p w:rsidR="008D7674" w:rsidRPr="009C0F85" w:rsidRDefault="008D7674" w:rsidP="006157C2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Фактическое значение за отчетный период </w:t>
            </w:r>
          </w:p>
        </w:tc>
        <w:tc>
          <w:tcPr>
            <w:tcW w:w="2606" w:type="dxa"/>
          </w:tcPr>
          <w:p w:rsidR="008D7674" w:rsidRPr="009C0F85" w:rsidRDefault="008D7674" w:rsidP="006157C2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Характеристика причин отклонения от запланированных значений </w:t>
            </w:r>
          </w:p>
        </w:tc>
        <w:tc>
          <w:tcPr>
            <w:tcW w:w="2606" w:type="dxa"/>
          </w:tcPr>
          <w:p w:rsidR="008D7674" w:rsidRPr="009C0F85" w:rsidRDefault="008D7674" w:rsidP="006157C2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Источник информации о фактическом значении показателя </w:t>
            </w:r>
          </w:p>
        </w:tc>
      </w:tr>
      <w:tr w:rsidR="008D7674" w:rsidRPr="009C0F85" w:rsidTr="008D7674">
        <w:tc>
          <w:tcPr>
            <w:tcW w:w="2606" w:type="dxa"/>
          </w:tcPr>
          <w:p w:rsidR="008D7674" w:rsidRPr="009C0F85" w:rsidRDefault="008D7674" w:rsidP="00931C0B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C0F85">
              <w:rPr>
                <w:rFonts w:ascii="Arial" w:hAnsi="Arial" w:cs="Arial"/>
                <w:spacing w:val="2"/>
                <w:sz w:val="20"/>
                <w:szCs w:val="20"/>
              </w:rPr>
              <w:t>1.</w:t>
            </w:r>
          </w:p>
        </w:tc>
        <w:tc>
          <w:tcPr>
            <w:tcW w:w="2606" w:type="dxa"/>
          </w:tcPr>
          <w:p w:rsidR="008D7674" w:rsidRPr="009C0F85" w:rsidRDefault="008D7674" w:rsidP="00931C0B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606" w:type="dxa"/>
          </w:tcPr>
          <w:p w:rsidR="008D7674" w:rsidRPr="009C0F85" w:rsidRDefault="008D7674" w:rsidP="00931C0B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606" w:type="dxa"/>
          </w:tcPr>
          <w:p w:rsidR="008D7674" w:rsidRPr="009C0F85" w:rsidRDefault="008D7674" w:rsidP="00931C0B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606" w:type="dxa"/>
          </w:tcPr>
          <w:p w:rsidR="008D7674" w:rsidRPr="009C0F85" w:rsidRDefault="008D7674" w:rsidP="00931C0B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606" w:type="dxa"/>
          </w:tcPr>
          <w:p w:rsidR="008D7674" w:rsidRPr="009C0F85" w:rsidRDefault="008D7674" w:rsidP="00931C0B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8D7674" w:rsidRPr="009C0F85" w:rsidTr="008D7674">
        <w:tc>
          <w:tcPr>
            <w:tcW w:w="2606" w:type="dxa"/>
          </w:tcPr>
          <w:p w:rsidR="008D7674" w:rsidRPr="009C0F85" w:rsidRDefault="008D7674" w:rsidP="00931C0B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C0F85">
              <w:rPr>
                <w:rFonts w:ascii="Arial" w:hAnsi="Arial" w:cs="Arial"/>
                <w:spacing w:val="2"/>
                <w:sz w:val="20"/>
                <w:szCs w:val="20"/>
              </w:rPr>
              <w:t>2.</w:t>
            </w:r>
          </w:p>
        </w:tc>
        <w:tc>
          <w:tcPr>
            <w:tcW w:w="2606" w:type="dxa"/>
          </w:tcPr>
          <w:p w:rsidR="008D7674" w:rsidRPr="009C0F85" w:rsidRDefault="008D7674" w:rsidP="00931C0B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606" w:type="dxa"/>
          </w:tcPr>
          <w:p w:rsidR="008D7674" w:rsidRPr="009C0F85" w:rsidRDefault="008D7674" w:rsidP="00931C0B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606" w:type="dxa"/>
          </w:tcPr>
          <w:p w:rsidR="008D7674" w:rsidRPr="009C0F85" w:rsidRDefault="008D7674" w:rsidP="00931C0B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606" w:type="dxa"/>
          </w:tcPr>
          <w:p w:rsidR="008D7674" w:rsidRPr="009C0F85" w:rsidRDefault="008D7674" w:rsidP="00931C0B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606" w:type="dxa"/>
          </w:tcPr>
          <w:p w:rsidR="008D7674" w:rsidRPr="009C0F85" w:rsidRDefault="008D7674" w:rsidP="00931C0B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</w:tbl>
    <w:p w:rsidR="007837DE" w:rsidRDefault="007837DE" w:rsidP="009C0F85">
      <w:pPr>
        <w:pStyle w:val="ConsPlusNonformat"/>
        <w:rPr>
          <w:rFonts w:ascii="Arial" w:hAnsi="Arial" w:cs="Arial"/>
          <w:spacing w:val="2"/>
        </w:rPr>
      </w:pPr>
    </w:p>
    <w:p w:rsidR="009C0F85" w:rsidRPr="00CE3908" w:rsidRDefault="00931C0B" w:rsidP="000560D1">
      <w:pPr>
        <w:pStyle w:val="ad"/>
        <w:numPr>
          <w:ilvl w:val="1"/>
          <w:numId w:val="5"/>
        </w:numPr>
        <w:shd w:val="clear" w:color="auto" w:fill="FFFFFF"/>
        <w:ind w:left="0" w:firstLine="0"/>
        <w:textAlignment w:val="baseline"/>
        <w:rPr>
          <w:rFonts w:ascii="Arial" w:hAnsi="Arial" w:cs="Arial"/>
          <w:spacing w:val="2"/>
        </w:rPr>
      </w:pPr>
      <w:r w:rsidRPr="009C0F85">
        <w:rPr>
          <w:rFonts w:ascii="Arial" w:hAnsi="Arial" w:cs="Arial"/>
          <w:spacing w:val="2"/>
          <w:sz w:val="20"/>
          <w:szCs w:val="20"/>
        </w:rPr>
        <w:t>Сроки представления отчетов об исполнении муниципального задания</w:t>
      </w:r>
    </w:p>
    <w:p w:rsidR="00CE3908" w:rsidRPr="00CE3908" w:rsidRDefault="00CE3908" w:rsidP="00CE3908">
      <w:pPr>
        <w:shd w:val="clear" w:color="auto" w:fill="FFFFFF"/>
        <w:textAlignment w:val="baseline"/>
        <w:rPr>
          <w:rFonts w:ascii="Arial" w:hAnsi="Arial" w:cs="Arial"/>
          <w:spacing w:val="2"/>
        </w:rPr>
      </w:pPr>
    </w:p>
    <w:p w:rsidR="009C0F85" w:rsidRPr="009C0F85" w:rsidRDefault="009C0F85" w:rsidP="009C0F85">
      <w:pPr>
        <w:pStyle w:val="ConsPlusNonformat"/>
        <w:rPr>
          <w:rFonts w:ascii="Arial" w:hAnsi="Arial" w:cs="Arial"/>
        </w:rPr>
      </w:pPr>
      <w:r w:rsidRPr="009C0F85">
        <w:rPr>
          <w:rFonts w:ascii="Arial" w:hAnsi="Arial" w:cs="Arial"/>
        </w:rPr>
        <w:t>- квартальный отчет до 10 числа месяца, следующего за отчетным периодом;</w:t>
      </w:r>
    </w:p>
    <w:p w:rsidR="009C0F85" w:rsidRPr="009C0F85" w:rsidRDefault="009C0F85" w:rsidP="009C0F85">
      <w:pPr>
        <w:pStyle w:val="ConsPlusNonformat"/>
        <w:rPr>
          <w:rFonts w:ascii="Arial" w:hAnsi="Arial" w:cs="Arial"/>
        </w:rPr>
      </w:pPr>
      <w:r w:rsidRPr="009C0F85">
        <w:rPr>
          <w:rFonts w:ascii="Arial" w:hAnsi="Arial" w:cs="Arial"/>
        </w:rPr>
        <w:t>- годовой отчет до 25 числа, следующего за отчетным периодом.</w:t>
      </w:r>
    </w:p>
    <w:p w:rsidR="009C0F85" w:rsidRPr="009C0F85" w:rsidRDefault="009C0F85" w:rsidP="00931C0B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7837DE" w:rsidRDefault="00931C0B" w:rsidP="000560D1">
      <w:pPr>
        <w:pStyle w:val="ad"/>
        <w:numPr>
          <w:ilvl w:val="1"/>
          <w:numId w:val="5"/>
        </w:numPr>
        <w:shd w:val="clear" w:color="auto" w:fill="FFFFFF"/>
        <w:ind w:left="0" w:firstLine="0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9C0F85">
        <w:rPr>
          <w:rFonts w:ascii="Arial" w:hAnsi="Arial" w:cs="Arial"/>
          <w:spacing w:val="2"/>
          <w:sz w:val="20"/>
          <w:szCs w:val="20"/>
        </w:rPr>
        <w:t>Иные требования к отчетности об исполнении муниципального задания</w:t>
      </w:r>
    </w:p>
    <w:p w:rsidR="009C0F85" w:rsidRPr="007837DE" w:rsidRDefault="009C0F85" w:rsidP="007837DE">
      <w:pPr>
        <w:shd w:val="clear" w:color="auto" w:fill="FFFFFF"/>
        <w:spacing w:before="150" w:after="150"/>
        <w:rPr>
          <w:rFonts w:ascii="Arial" w:hAnsi="Arial" w:cs="Arial"/>
          <w:spacing w:val="2"/>
          <w:sz w:val="20"/>
          <w:szCs w:val="20"/>
        </w:rPr>
      </w:pPr>
      <w:r w:rsidRPr="007837DE">
        <w:rPr>
          <w:rFonts w:ascii="Arial" w:hAnsi="Arial" w:cs="Arial"/>
          <w:sz w:val="20"/>
          <w:szCs w:val="20"/>
        </w:rPr>
        <w:t>Отчетность об исполнении задания должна содержать всю совокупность информации, характеризующую результаты деятельности учреждения, в том числе:</w:t>
      </w:r>
    </w:p>
    <w:p w:rsidR="009C0F85" w:rsidRPr="009C0F85" w:rsidRDefault="009C0F85" w:rsidP="000560D1">
      <w:pPr>
        <w:numPr>
          <w:ilvl w:val="0"/>
          <w:numId w:val="4"/>
        </w:num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  <w:r w:rsidRPr="009C0F85">
        <w:rPr>
          <w:rFonts w:ascii="Arial" w:hAnsi="Arial" w:cs="Arial"/>
          <w:sz w:val="20"/>
          <w:szCs w:val="20"/>
        </w:rPr>
        <w:t>сведения об использовании имущества, закрепленного за учреждением,  или приобретенного за счет средств, выделенных учредителем на его приобретение;</w:t>
      </w:r>
    </w:p>
    <w:p w:rsidR="009C0F85" w:rsidRPr="009C0F85" w:rsidRDefault="009C0F85" w:rsidP="000560D1">
      <w:pPr>
        <w:numPr>
          <w:ilvl w:val="0"/>
          <w:numId w:val="4"/>
        </w:num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  <w:r w:rsidRPr="009C0F85">
        <w:rPr>
          <w:rFonts w:ascii="Arial" w:hAnsi="Arial" w:cs="Arial"/>
          <w:sz w:val="20"/>
          <w:szCs w:val="20"/>
        </w:rPr>
        <w:t>сведения об использовании недвижимого имущества, приобретенного учреждением за счет собственных средств;</w:t>
      </w:r>
    </w:p>
    <w:p w:rsidR="009C0F85" w:rsidRDefault="009C0F85" w:rsidP="000560D1">
      <w:pPr>
        <w:numPr>
          <w:ilvl w:val="0"/>
          <w:numId w:val="4"/>
        </w:num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  <w:r w:rsidRPr="009C0F85">
        <w:rPr>
          <w:rFonts w:ascii="Arial" w:hAnsi="Arial" w:cs="Arial"/>
          <w:sz w:val="20"/>
          <w:szCs w:val="20"/>
        </w:rPr>
        <w:t>о перспективах изменения объемов предоставления муниципальных услуг.</w:t>
      </w:r>
    </w:p>
    <w:p w:rsidR="00CE3908" w:rsidRPr="009C0F85" w:rsidRDefault="00CE3908" w:rsidP="00CE3908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931C0B" w:rsidRDefault="00931C0B" w:rsidP="000560D1">
      <w:pPr>
        <w:pStyle w:val="ad"/>
        <w:numPr>
          <w:ilvl w:val="0"/>
          <w:numId w:val="5"/>
        </w:numPr>
        <w:shd w:val="clear" w:color="auto" w:fill="FFFFFF"/>
        <w:ind w:left="0" w:firstLine="0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9C0F85">
        <w:rPr>
          <w:rFonts w:ascii="Arial" w:hAnsi="Arial" w:cs="Arial"/>
          <w:spacing w:val="2"/>
          <w:sz w:val="20"/>
          <w:szCs w:val="20"/>
        </w:rPr>
        <w:t>Иная информация, необходимая для исполнения (контроля за исполнени</w:t>
      </w:r>
      <w:r w:rsidR="007837DE">
        <w:rPr>
          <w:rFonts w:ascii="Arial" w:hAnsi="Arial" w:cs="Arial"/>
          <w:spacing w:val="2"/>
          <w:sz w:val="20"/>
          <w:szCs w:val="20"/>
        </w:rPr>
        <w:t>ем) муниципального задания</w:t>
      </w:r>
      <w:r w:rsidRPr="009C0F85">
        <w:rPr>
          <w:rFonts w:ascii="Arial" w:hAnsi="Arial" w:cs="Arial"/>
          <w:spacing w:val="2"/>
          <w:sz w:val="20"/>
          <w:szCs w:val="20"/>
        </w:rPr>
        <w:t>_____________________________________</w:t>
      </w:r>
      <w:r w:rsidR="007837DE">
        <w:rPr>
          <w:rFonts w:ascii="Arial" w:hAnsi="Arial" w:cs="Arial"/>
          <w:spacing w:val="2"/>
          <w:sz w:val="20"/>
          <w:szCs w:val="20"/>
        </w:rPr>
        <w:t>__________________________</w:t>
      </w:r>
    </w:p>
    <w:p w:rsidR="00CE3908" w:rsidRDefault="00CE3908" w:rsidP="00CE3908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F114D9" w:rsidRDefault="00F114D9" w:rsidP="00F114D9">
      <w:pPr>
        <w:shd w:val="clear" w:color="auto" w:fill="FFFFFF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0F794D" w:rsidRDefault="000F794D" w:rsidP="00396F67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396F67" w:rsidRDefault="00396F67" w:rsidP="00396F67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396F67" w:rsidRDefault="00396F67" w:rsidP="00396F67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1F48D0" w:rsidRDefault="00931C0B" w:rsidP="00931C0B">
      <w:pPr>
        <w:shd w:val="clear" w:color="auto" w:fill="FFFFFF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9C0F85">
        <w:rPr>
          <w:rFonts w:ascii="Arial" w:hAnsi="Arial" w:cs="Arial"/>
          <w:spacing w:val="2"/>
          <w:sz w:val="20"/>
          <w:szCs w:val="20"/>
        </w:rPr>
        <w:t>ЧАСТЬ 2</w:t>
      </w:r>
    </w:p>
    <w:p w:rsidR="001F48D0" w:rsidRDefault="001F48D0" w:rsidP="00931C0B">
      <w:pPr>
        <w:shd w:val="clear" w:color="auto" w:fill="FFFFFF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9C0F85">
        <w:rPr>
          <w:rFonts w:ascii="Arial" w:hAnsi="Arial" w:cs="Arial"/>
          <w:spacing w:val="2"/>
          <w:sz w:val="20"/>
          <w:szCs w:val="20"/>
        </w:rPr>
        <w:t xml:space="preserve"> </w:t>
      </w:r>
      <w:r w:rsidR="00931C0B" w:rsidRPr="009C0F85">
        <w:rPr>
          <w:rFonts w:ascii="Arial" w:hAnsi="Arial" w:cs="Arial"/>
          <w:spacing w:val="2"/>
          <w:sz w:val="20"/>
          <w:szCs w:val="20"/>
        </w:rPr>
        <w:t>(формируется при установлении муниципального задания одновременно на выполнение муниципальной услуги (услуг)</w:t>
      </w:r>
      <w:r w:rsidR="00503507">
        <w:rPr>
          <w:rFonts w:ascii="Arial" w:hAnsi="Arial" w:cs="Arial"/>
          <w:spacing w:val="2"/>
          <w:sz w:val="20"/>
          <w:szCs w:val="20"/>
        </w:rPr>
        <w:t xml:space="preserve"> </w:t>
      </w:r>
      <w:r w:rsidR="00931C0B" w:rsidRPr="009C0F85">
        <w:rPr>
          <w:rFonts w:ascii="Arial" w:hAnsi="Arial" w:cs="Arial"/>
          <w:spacing w:val="2"/>
          <w:sz w:val="20"/>
          <w:szCs w:val="20"/>
        </w:rPr>
        <w:t>и работы (работ) и содержит требования к выполнению работы (работ))</w:t>
      </w:r>
      <w:r w:rsidRPr="009C0F85">
        <w:rPr>
          <w:rFonts w:ascii="Arial" w:hAnsi="Arial" w:cs="Arial"/>
          <w:spacing w:val="2"/>
          <w:sz w:val="20"/>
          <w:szCs w:val="20"/>
        </w:rPr>
        <w:t xml:space="preserve"> </w:t>
      </w:r>
    </w:p>
    <w:p w:rsidR="001F48D0" w:rsidRDefault="001F48D0" w:rsidP="00931C0B">
      <w:pPr>
        <w:shd w:val="clear" w:color="auto" w:fill="FFFFFF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1F48D0" w:rsidRPr="004C3205" w:rsidRDefault="00931C0B" w:rsidP="004C3205">
      <w:pPr>
        <w:pStyle w:val="ad"/>
        <w:numPr>
          <w:ilvl w:val="0"/>
          <w:numId w:val="10"/>
        </w:numPr>
        <w:shd w:val="clear" w:color="auto" w:fill="FFFFFF"/>
        <w:ind w:left="0" w:firstLine="0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1F48D0">
        <w:rPr>
          <w:rFonts w:ascii="Arial" w:hAnsi="Arial" w:cs="Arial"/>
          <w:spacing w:val="2"/>
          <w:sz w:val="20"/>
          <w:szCs w:val="20"/>
        </w:rPr>
        <w:t>Наименование муниципальной работы</w:t>
      </w:r>
      <w:r w:rsidR="00503507">
        <w:rPr>
          <w:rFonts w:ascii="Arial" w:hAnsi="Arial" w:cs="Arial"/>
          <w:spacing w:val="2"/>
          <w:sz w:val="20"/>
          <w:szCs w:val="20"/>
        </w:rPr>
        <w:t>:</w:t>
      </w:r>
      <w:r w:rsidRPr="001F48D0">
        <w:rPr>
          <w:rFonts w:ascii="Arial" w:hAnsi="Arial" w:cs="Arial"/>
          <w:spacing w:val="2"/>
          <w:sz w:val="20"/>
          <w:szCs w:val="20"/>
        </w:rPr>
        <w:t xml:space="preserve"> </w:t>
      </w:r>
      <w:r w:rsidR="00503507" w:rsidRPr="00503507">
        <w:rPr>
          <w:rFonts w:ascii="Arial" w:hAnsi="Arial" w:cs="Arial"/>
          <w:spacing w:val="2"/>
          <w:sz w:val="20"/>
          <w:szCs w:val="20"/>
          <w:u w:val="single"/>
        </w:rPr>
        <w:t>М</w:t>
      </w:r>
      <w:r w:rsidR="00503507">
        <w:rPr>
          <w:rFonts w:ascii="Arial" w:hAnsi="Arial" w:cs="Arial"/>
          <w:spacing w:val="2"/>
          <w:sz w:val="20"/>
          <w:szCs w:val="20"/>
          <w:u w:val="single"/>
        </w:rPr>
        <w:t>етодическая работа</w:t>
      </w:r>
    </w:p>
    <w:p w:rsidR="00931C0B" w:rsidRDefault="00931C0B" w:rsidP="000560D1">
      <w:pPr>
        <w:pStyle w:val="ad"/>
        <w:numPr>
          <w:ilvl w:val="0"/>
          <w:numId w:val="10"/>
        </w:numPr>
        <w:shd w:val="clear" w:color="auto" w:fill="FFFFFF"/>
        <w:ind w:left="0" w:firstLine="0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1F48D0">
        <w:rPr>
          <w:rFonts w:ascii="Arial" w:hAnsi="Arial" w:cs="Arial"/>
          <w:spacing w:val="2"/>
          <w:sz w:val="20"/>
          <w:szCs w:val="20"/>
        </w:rPr>
        <w:t xml:space="preserve"> Характеристика работы</w:t>
      </w:r>
    </w:p>
    <w:p w:rsidR="000F794D" w:rsidRPr="000F794D" w:rsidRDefault="000F794D" w:rsidP="000F794D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</w:p>
    <w:tbl>
      <w:tblPr>
        <w:tblStyle w:val="ae"/>
        <w:tblW w:w="0" w:type="auto"/>
        <w:tblLayout w:type="fixed"/>
        <w:tblLook w:val="04A0"/>
      </w:tblPr>
      <w:tblGrid>
        <w:gridCol w:w="3085"/>
        <w:gridCol w:w="4820"/>
        <w:gridCol w:w="1546"/>
        <w:gridCol w:w="1546"/>
        <w:gridCol w:w="1546"/>
        <w:gridCol w:w="1546"/>
        <w:gridCol w:w="1547"/>
      </w:tblGrid>
      <w:tr w:rsidR="000F794D" w:rsidTr="00503507">
        <w:tc>
          <w:tcPr>
            <w:tcW w:w="3085" w:type="dxa"/>
            <w:vMerge w:val="restart"/>
            <w:vAlign w:val="center"/>
          </w:tcPr>
          <w:p w:rsidR="000F794D" w:rsidRDefault="000F794D" w:rsidP="000F794D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Наименование работы</w:t>
            </w:r>
          </w:p>
        </w:tc>
        <w:tc>
          <w:tcPr>
            <w:tcW w:w="4820" w:type="dxa"/>
            <w:vMerge w:val="restart"/>
            <w:vAlign w:val="center"/>
          </w:tcPr>
          <w:p w:rsidR="000F794D" w:rsidRDefault="000F794D" w:rsidP="000F794D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Содержание работы</w:t>
            </w:r>
          </w:p>
        </w:tc>
        <w:tc>
          <w:tcPr>
            <w:tcW w:w="7731" w:type="dxa"/>
            <w:gridSpan w:val="5"/>
            <w:vAlign w:val="center"/>
          </w:tcPr>
          <w:p w:rsidR="000F794D" w:rsidRDefault="000F794D" w:rsidP="000F794D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Планируемый результат выполнения работы</w:t>
            </w:r>
          </w:p>
        </w:tc>
      </w:tr>
      <w:tr w:rsidR="000F794D" w:rsidTr="00503507">
        <w:tc>
          <w:tcPr>
            <w:tcW w:w="3085" w:type="dxa"/>
            <w:vMerge/>
            <w:vAlign w:val="center"/>
          </w:tcPr>
          <w:p w:rsidR="000F794D" w:rsidRDefault="000F794D" w:rsidP="000F794D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0F794D" w:rsidRDefault="000F794D" w:rsidP="000F794D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0F794D" w:rsidRDefault="000F794D" w:rsidP="000F794D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отчетный год</w:t>
            </w:r>
          </w:p>
        </w:tc>
        <w:tc>
          <w:tcPr>
            <w:tcW w:w="1546" w:type="dxa"/>
            <w:vAlign w:val="center"/>
          </w:tcPr>
          <w:p w:rsidR="000F794D" w:rsidRDefault="000F794D" w:rsidP="000F794D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1546" w:type="dxa"/>
            <w:vAlign w:val="center"/>
          </w:tcPr>
          <w:p w:rsidR="000F794D" w:rsidRDefault="000F794D" w:rsidP="000F794D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546" w:type="dxa"/>
            <w:vAlign w:val="center"/>
          </w:tcPr>
          <w:p w:rsidR="000F794D" w:rsidRDefault="000F794D" w:rsidP="000F794D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547" w:type="dxa"/>
            <w:vAlign w:val="center"/>
          </w:tcPr>
          <w:p w:rsidR="000F794D" w:rsidRDefault="000F794D" w:rsidP="000F794D">
            <w:pPr>
              <w:jc w:val="center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2-й год планового периода</w:t>
            </w:r>
          </w:p>
        </w:tc>
      </w:tr>
      <w:tr w:rsidR="000F794D" w:rsidTr="00503507">
        <w:tc>
          <w:tcPr>
            <w:tcW w:w="3085" w:type="dxa"/>
          </w:tcPr>
          <w:p w:rsidR="000F794D" w:rsidRPr="00503507" w:rsidRDefault="00FA6C31" w:rsidP="00503507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Открытый городской конкурс творческих работ педагогов «Протвинские умельцы»</w:t>
            </w:r>
          </w:p>
        </w:tc>
        <w:tc>
          <w:tcPr>
            <w:tcW w:w="4820" w:type="dxa"/>
          </w:tcPr>
          <w:p w:rsidR="000F794D" w:rsidRDefault="00FA6C31" w:rsidP="000F794D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Выставка-конкурс творческих работ педагогов города, мастер-классы.</w:t>
            </w:r>
          </w:p>
        </w:tc>
        <w:tc>
          <w:tcPr>
            <w:tcW w:w="1546" w:type="dxa"/>
          </w:tcPr>
          <w:p w:rsidR="000F794D" w:rsidRDefault="00FA6C31" w:rsidP="000F794D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36 работ,</w:t>
            </w:r>
          </w:p>
          <w:p w:rsidR="00FA6C31" w:rsidRDefault="00FA6C31" w:rsidP="000F794D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8 мастер-классов</w:t>
            </w:r>
          </w:p>
        </w:tc>
        <w:tc>
          <w:tcPr>
            <w:tcW w:w="1546" w:type="dxa"/>
          </w:tcPr>
          <w:p w:rsidR="000F794D" w:rsidRDefault="00FA6C31" w:rsidP="000F794D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40 работ,</w:t>
            </w:r>
          </w:p>
          <w:p w:rsidR="00FA6C31" w:rsidRDefault="00FA6C31" w:rsidP="000F794D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10 мастер-классов</w:t>
            </w:r>
          </w:p>
        </w:tc>
        <w:tc>
          <w:tcPr>
            <w:tcW w:w="1546" w:type="dxa"/>
          </w:tcPr>
          <w:p w:rsidR="00FA6C31" w:rsidRDefault="00FA6C31" w:rsidP="00FA6C31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40 работ,</w:t>
            </w:r>
          </w:p>
          <w:p w:rsidR="000F794D" w:rsidRDefault="00FA6C31" w:rsidP="00FA6C31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10 мастер-классов</w:t>
            </w:r>
          </w:p>
        </w:tc>
        <w:tc>
          <w:tcPr>
            <w:tcW w:w="1546" w:type="dxa"/>
          </w:tcPr>
          <w:p w:rsidR="00FA6C31" w:rsidRDefault="00FA6C31" w:rsidP="00FA6C31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40 работ,</w:t>
            </w:r>
          </w:p>
          <w:p w:rsidR="000F794D" w:rsidRDefault="00FA6C31" w:rsidP="00FA6C31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10 мастер-классов</w:t>
            </w:r>
          </w:p>
        </w:tc>
        <w:tc>
          <w:tcPr>
            <w:tcW w:w="1547" w:type="dxa"/>
          </w:tcPr>
          <w:p w:rsidR="00FA6C31" w:rsidRDefault="00FA6C31" w:rsidP="00FA6C31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40 работ,</w:t>
            </w:r>
          </w:p>
          <w:p w:rsidR="000F794D" w:rsidRDefault="00FA6C31" w:rsidP="00FA6C31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10 мастер-классов</w:t>
            </w:r>
          </w:p>
        </w:tc>
      </w:tr>
      <w:tr w:rsidR="00F07C56" w:rsidTr="00503507">
        <w:tc>
          <w:tcPr>
            <w:tcW w:w="3085" w:type="dxa"/>
          </w:tcPr>
          <w:p w:rsidR="00F07C56" w:rsidRDefault="00F07C56" w:rsidP="000F794D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Родительский всеобуч</w:t>
            </w:r>
          </w:p>
          <w:p w:rsidR="00F07C56" w:rsidRDefault="00F07C56" w:rsidP="000F794D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(4 раза в год)</w:t>
            </w:r>
          </w:p>
        </w:tc>
        <w:tc>
          <w:tcPr>
            <w:tcW w:w="4820" w:type="dxa"/>
          </w:tcPr>
          <w:p w:rsidR="00F07C56" w:rsidRDefault="00F07C56" w:rsidP="000F794D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Психологическое просвещение родителей по вопросам ответственного родительства и воспитания без насилия.</w:t>
            </w:r>
          </w:p>
        </w:tc>
        <w:tc>
          <w:tcPr>
            <w:tcW w:w="1546" w:type="dxa"/>
          </w:tcPr>
          <w:p w:rsidR="00F07C56" w:rsidRDefault="00F07C56" w:rsidP="00B07A29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80 родителей</w:t>
            </w:r>
          </w:p>
        </w:tc>
        <w:tc>
          <w:tcPr>
            <w:tcW w:w="1546" w:type="dxa"/>
          </w:tcPr>
          <w:p w:rsidR="00F07C56" w:rsidRDefault="00F07C56" w:rsidP="00B07A29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80 родителей</w:t>
            </w:r>
          </w:p>
        </w:tc>
        <w:tc>
          <w:tcPr>
            <w:tcW w:w="1546" w:type="dxa"/>
          </w:tcPr>
          <w:p w:rsidR="00F07C56" w:rsidRDefault="00F07C56" w:rsidP="00B07A29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80 родителей</w:t>
            </w:r>
          </w:p>
        </w:tc>
        <w:tc>
          <w:tcPr>
            <w:tcW w:w="1546" w:type="dxa"/>
          </w:tcPr>
          <w:p w:rsidR="00F07C56" w:rsidRDefault="00F07C56" w:rsidP="00B07A29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80 родителей</w:t>
            </w:r>
          </w:p>
        </w:tc>
        <w:tc>
          <w:tcPr>
            <w:tcW w:w="1547" w:type="dxa"/>
          </w:tcPr>
          <w:p w:rsidR="00F07C56" w:rsidRDefault="00F07C56" w:rsidP="00B07A29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80 родителей</w:t>
            </w:r>
          </w:p>
        </w:tc>
      </w:tr>
      <w:tr w:rsidR="00B07A29" w:rsidTr="00503507">
        <w:tc>
          <w:tcPr>
            <w:tcW w:w="3085" w:type="dxa"/>
          </w:tcPr>
          <w:p w:rsidR="00B07A29" w:rsidRDefault="00B07A29" w:rsidP="001F0ED6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Проведение муниципальных этапов областных, всероссийских и международных конкурсов методических и дидактических материалов</w:t>
            </w:r>
            <w:r w:rsidR="00636665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B07A29" w:rsidRDefault="00B07A29" w:rsidP="001F0ED6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Выявление победителей муниципальных этапов для дальнейшего участия.</w:t>
            </w:r>
          </w:p>
        </w:tc>
        <w:tc>
          <w:tcPr>
            <w:tcW w:w="1546" w:type="dxa"/>
          </w:tcPr>
          <w:p w:rsidR="00B07A29" w:rsidRDefault="00B07A29" w:rsidP="00B07A29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5</w:t>
            </w:r>
            <w:r w:rsidR="00636665">
              <w:rPr>
                <w:rFonts w:ascii="Arial" w:hAnsi="Arial" w:cs="Arial"/>
                <w:spacing w:val="2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546" w:type="dxa"/>
          </w:tcPr>
          <w:p w:rsidR="00B07A29" w:rsidRDefault="00B07A29" w:rsidP="00B07A29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10</w:t>
            </w:r>
            <w:r w:rsidR="00636665">
              <w:rPr>
                <w:rFonts w:ascii="Arial" w:hAnsi="Arial" w:cs="Arial"/>
                <w:spacing w:val="2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546" w:type="dxa"/>
          </w:tcPr>
          <w:p w:rsidR="00B07A29" w:rsidRDefault="00B07A29" w:rsidP="00B07A29">
            <w:r w:rsidRPr="009522E0">
              <w:rPr>
                <w:rFonts w:ascii="Arial" w:hAnsi="Arial" w:cs="Arial"/>
                <w:spacing w:val="2"/>
                <w:sz w:val="20"/>
                <w:szCs w:val="20"/>
              </w:rPr>
              <w:t>10</w:t>
            </w:r>
            <w:r w:rsidR="00636665">
              <w:rPr>
                <w:rFonts w:ascii="Arial" w:hAnsi="Arial" w:cs="Arial"/>
                <w:spacing w:val="2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546" w:type="dxa"/>
          </w:tcPr>
          <w:p w:rsidR="00B07A29" w:rsidRDefault="00B07A29" w:rsidP="00B07A29">
            <w:r w:rsidRPr="009522E0">
              <w:rPr>
                <w:rFonts w:ascii="Arial" w:hAnsi="Arial" w:cs="Arial"/>
                <w:spacing w:val="2"/>
                <w:sz w:val="20"/>
                <w:szCs w:val="20"/>
              </w:rPr>
              <w:t>10</w:t>
            </w:r>
            <w:r w:rsidR="00636665">
              <w:rPr>
                <w:rFonts w:ascii="Arial" w:hAnsi="Arial" w:cs="Arial"/>
                <w:spacing w:val="2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547" w:type="dxa"/>
          </w:tcPr>
          <w:p w:rsidR="00B07A29" w:rsidRDefault="00B07A29" w:rsidP="00B07A29">
            <w:r w:rsidRPr="009522E0">
              <w:rPr>
                <w:rFonts w:ascii="Arial" w:hAnsi="Arial" w:cs="Arial"/>
                <w:spacing w:val="2"/>
                <w:sz w:val="20"/>
                <w:szCs w:val="20"/>
              </w:rPr>
              <w:t>10</w:t>
            </w:r>
            <w:r w:rsidR="00636665">
              <w:rPr>
                <w:rFonts w:ascii="Arial" w:hAnsi="Arial" w:cs="Arial"/>
                <w:spacing w:val="2"/>
                <w:sz w:val="20"/>
                <w:szCs w:val="20"/>
              </w:rPr>
              <w:t xml:space="preserve"> мероприятий</w:t>
            </w:r>
          </w:p>
        </w:tc>
      </w:tr>
      <w:tr w:rsidR="00F07C56" w:rsidTr="009046AE">
        <w:tc>
          <w:tcPr>
            <w:tcW w:w="3085" w:type="dxa"/>
          </w:tcPr>
          <w:p w:rsidR="00F07C56" w:rsidRDefault="00B07A29" w:rsidP="009046AE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Научно-практическая конференция педаго</w:t>
            </w:r>
            <w:r w:rsidR="00636665">
              <w:rPr>
                <w:rFonts w:ascii="Arial" w:hAnsi="Arial" w:cs="Arial"/>
                <w:spacing w:val="2"/>
                <w:sz w:val="20"/>
                <w:szCs w:val="20"/>
              </w:rPr>
              <w:t>гов дополнительного образования.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F07C56" w:rsidRDefault="00B07A29" w:rsidP="009046AE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Трансляция передового и инновационного опыта работы в сфере дополнительного образования. Дальнейшее участие педагогов  в НПК различного уровня.</w:t>
            </w:r>
          </w:p>
        </w:tc>
        <w:tc>
          <w:tcPr>
            <w:tcW w:w="1546" w:type="dxa"/>
          </w:tcPr>
          <w:p w:rsidR="00F07C56" w:rsidRDefault="00B07A29" w:rsidP="009046AE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12</w:t>
            </w:r>
            <w:r w:rsidR="00636665">
              <w:rPr>
                <w:rFonts w:ascii="Arial" w:hAnsi="Arial" w:cs="Arial"/>
                <w:spacing w:val="2"/>
                <w:sz w:val="20"/>
                <w:szCs w:val="20"/>
              </w:rPr>
              <w:t xml:space="preserve"> педагогов</w:t>
            </w:r>
          </w:p>
        </w:tc>
        <w:tc>
          <w:tcPr>
            <w:tcW w:w="1546" w:type="dxa"/>
          </w:tcPr>
          <w:p w:rsidR="00F07C56" w:rsidRDefault="00B07A29" w:rsidP="009046AE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20</w:t>
            </w:r>
            <w:r w:rsidR="00636665">
              <w:rPr>
                <w:rFonts w:ascii="Arial" w:hAnsi="Arial" w:cs="Arial"/>
                <w:spacing w:val="2"/>
                <w:sz w:val="20"/>
                <w:szCs w:val="20"/>
              </w:rPr>
              <w:t xml:space="preserve"> педагогов</w:t>
            </w:r>
          </w:p>
        </w:tc>
        <w:tc>
          <w:tcPr>
            <w:tcW w:w="1546" w:type="dxa"/>
          </w:tcPr>
          <w:p w:rsidR="00F07C56" w:rsidRDefault="00B07A29" w:rsidP="009046AE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20</w:t>
            </w:r>
            <w:r w:rsidR="00636665">
              <w:rPr>
                <w:rFonts w:ascii="Arial" w:hAnsi="Arial" w:cs="Arial"/>
                <w:spacing w:val="2"/>
                <w:sz w:val="20"/>
                <w:szCs w:val="20"/>
              </w:rPr>
              <w:t xml:space="preserve"> педагогов</w:t>
            </w:r>
          </w:p>
        </w:tc>
        <w:tc>
          <w:tcPr>
            <w:tcW w:w="1546" w:type="dxa"/>
          </w:tcPr>
          <w:p w:rsidR="00F07C56" w:rsidRDefault="00B07A29" w:rsidP="009046AE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20</w:t>
            </w:r>
            <w:r w:rsidR="00636665">
              <w:rPr>
                <w:rFonts w:ascii="Arial" w:hAnsi="Arial" w:cs="Arial"/>
                <w:spacing w:val="2"/>
                <w:sz w:val="20"/>
                <w:szCs w:val="20"/>
              </w:rPr>
              <w:t xml:space="preserve"> педагогов</w:t>
            </w:r>
          </w:p>
        </w:tc>
        <w:tc>
          <w:tcPr>
            <w:tcW w:w="1547" w:type="dxa"/>
          </w:tcPr>
          <w:p w:rsidR="00F07C56" w:rsidRDefault="00B07A29" w:rsidP="009046AE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20</w:t>
            </w:r>
            <w:r w:rsidR="00636665">
              <w:rPr>
                <w:rFonts w:ascii="Arial" w:hAnsi="Arial" w:cs="Arial"/>
                <w:spacing w:val="2"/>
                <w:sz w:val="20"/>
                <w:szCs w:val="20"/>
              </w:rPr>
              <w:t xml:space="preserve"> педагогов</w:t>
            </w:r>
          </w:p>
        </w:tc>
      </w:tr>
      <w:tr w:rsidR="00F07C56" w:rsidTr="009046AE">
        <w:tc>
          <w:tcPr>
            <w:tcW w:w="3085" w:type="dxa"/>
          </w:tcPr>
          <w:p w:rsidR="00F07C56" w:rsidRDefault="00B07A29" w:rsidP="00636665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Конкурс методических </w:t>
            </w:r>
            <w:r w:rsidR="00636665">
              <w:rPr>
                <w:rFonts w:ascii="Arial" w:hAnsi="Arial" w:cs="Arial"/>
                <w:spacing w:val="2"/>
                <w:sz w:val="20"/>
                <w:szCs w:val="20"/>
              </w:rPr>
              <w:t>материалов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педагогов</w:t>
            </w:r>
            <w:r w:rsidR="00636665">
              <w:rPr>
                <w:rFonts w:ascii="Arial" w:hAnsi="Arial" w:cs="Arial"/>
                <w:spacing w:val="2"/>
                <w:sz w:val="20"/>
                <w:szCs w:val="20"/>
              </w:rPr>
              <w:t xml:space="preserve"> дополнительного образования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F07C56" w:rsidRDefault="00B07A29" w:rsidP="00B07A29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Трансляция передового и инновационного опыта работы в сфере дополнительного образования. Дальнейшее участие лучших представленных</w:t>
            </w:r>
            <w:r w:rsidR="0063666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материалов в НПК различного уровня.</w:t>
            </w:r>
          </w:p>
        </w:tc>
        <w:tc>
          <w:tcPr>
            <w:tcW w:w="1546" w:type="dxa"/>
          </w:tcPr>
          <w:p w:rsidR="00F07C56" w:rsidRDefault="00B07A29" w:rsidP="00636665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6</w:t>
            </w:r>
            <w:r w:rsidR="00636665">
              <w:rPr>
                <w:rFonts w:ascii="Arial" w:hAnsi="Arial" w:cs="Arial"/>
                <w:spacing w:val="2"/>
                <w:sz w:val="20"/>
                <w:szCs w:val="20"/>
              </w:rPr>
              <w:t xml:space="preserve"> материалов</w:t>
            </w:r>
          </w:p>
        </w:tc>
        <w:tc>
          <w:tcPr>
            <w:tcW w:w="1546" w:type="dxa"/>
          </w:tcPr>
          <w:p w:rsidR="00F07C56" w:rsidRDefault="00B07A29" w:rsidP="009046AE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15</w:t>
            </w:r>
            <w:r w:rsidR="00636665">
              <w:rPr>
                <w:rFonts w:ascii="Arial" w:hAnsi="Arial" w:cs="Arial"/>
                <w:spacing w:val="2"/>
                <w:sz w:val="20"/>
                <w:szCs w:val="20"/>
              </w:rPr>
              <w:t xml:space="preserve"> материалов</w:t>
            </w:r>
          </w:p>
        </w:tc>
        <w:tc>
          <w:tcPr>
            <w:tcW w:w="1546" w:type="dxa"/>
          </w:tcPr>
          <w:p w:rsidR="00F07C56" w:rsidRDefault="00B07A29" w:rsidP="009046AE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20</w:t>
            </w:r>
            <w:r w:rsidR="00636665">
              <w:rPr>
                <w:rFonts w:ascii="Arial" w:hAnsi="Arial" w:cs="Arial"/>
                <w:spacing w:val="2"/>
                <w:sz w:val="20"/>
                <w:szCs w:val="20"/>
              </w:rPr>
              <w:t xml:space="preserve"> материалов</w:t>
            </w:r>
          </w:p>
        </w:tc>
        <w:tc>
          <w:tcPr>
            <w:tcW w:w="1546" w:type="dxa"/>
          </w:tcPr>
          <w:p w:rsidR="00F07C56" w:rsidRDefault="00B07A29" w:rsidP="009046AE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20</w:t>
            </w:r>
            <w:r w:rsidR="00636665">
              <w:rPr>
                <w:rFonts w:ascii="Arial" w:hAnsi="Arial" w:cs="Arial"/>
                <w:spacing w:val="2"/>
                <w:sz w:val="20"/>
                <w:szCs w:val="20"/>
              </w:rPr>
              <w:t xml:space="preserve"> разработок</w:t>
            </w:r>
          </w:p>
        </w:tc>
        <w:tc>
          <w:tcPr>
            <w:tcW w:w="1547" w:type="dxa"/>
          </w:tcPr>
          <w:p w:rsidR="00F07C56" w:rsidRDefault="00B07A29" w:rsidP="009046AE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20</w:t>
            </w:r>
            <w:r w:rsidR="00636665">
              <w:rPr>
                <w:rFonts w:ascii="Arial" w:hAnsi="Arial" w:cs="Arial"/>
                <w:spacing w:val="2"/>
                <w:sz w:val="20"/>
                <w:szCs w:val="20"/>
              </w:rPr>
              <w:t xml:space="preserve"> разработок</w:t>
            </w:r>
          </w:p>
        </w:tc>
      </w:tr>
    </w:tbl>
    <w:p w:rsidR="001F48D0" w:rsidRDefault="001F48D0" w:rsidP="00931C0B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6D6AD5" w:rsidRDefault="00931C0B" w:rsidP="000560D1">
      <w:pPr>
        <w:pStyle w:val="ad"/>
        <w:numPr>
          <w:ilvl w:val="0"/>
          <w:numId w:val="10"/>
        </w:numPr>
        <w:shd w:val="clear" w:color="auto" w:fill="FFFFFF"/>
        <w:ind w:left="0" w:firstLine="0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9C0F85">
        <w:rPr>
          <w:rFonts w:ascii="Arial" w:hAnsi="Arial" w:cs="Arial"/>
          <w:spacing w:val="2"/>
          <w:sz w:val="20"/>
          <w:szCs w:val="20"/>
        </w:rPr>
        <w:t>Основания для досрочного прекращения муниципального задания</w:t>
      </w:r>
    </w:p>
    <w:p w:rsidR="006D6AD5" w:rsidRPr="006D6AD5" w:rsidRDefault="006D6AD5" w:rsidP="006D6AD5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6D6AD5" w:rsidRDefault="006D6AD5" w:rsidP="006D6A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 w:rsidRPr="006D6AD5">
        <w:rPr>
          <w:rFonts w:ascii="Arial" w:hAnsi="Arial" w:cs="Arial"/>
        </w:rPr>
        <w:t>Ликвидация учреждения, реорганизация учреждения,  перераспределение полномочий, повлекшее исключение из компетенции учреждения полномочий по оказанию муниципальной услуги</w:t>
      </w:r>
      <w:r w:rsidRPr="006D6A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6AD5" w:rsidRDefault="006D6AD5" w:rsidP="00931C0B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931C0B" w:rsidRPr="009C0F85" w:rsidRDefault="00931C0B" w:rsidP="000560D1">
      <w:pPr>
        <w:pStyle w:val="ad"/>
        <w:numPr>
          <w:ilvl w:val="0"/>
          <w:numId w:val="10"/>
        </w:numPr>
        <w:shd w:val="clear" w:color="auto" w:fill="FFFFFF"/>
        <w:ind w:left="0" w:firstLine="0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9C0F85">
        <w:rPr>
          <w:rFonts w:ascii="Arial" w:hAnsi="Arial" w:cs="Arial"/>
          <w:spacing w:val="2"/>
          <w:sz w:val="20"/>
          <w:szCs w:val="20"/>
        </w:rPr>
        <w:t>Порядок контроля за исполнением муниципального задания</w:t>
      </w:r>
      <w:r w:rsidRPr="009C0F85">
        <w:rPr>
          <w:rFonts w:ascii="Arial" w:hAnsi="Arial" w:cs="Arial"/>
          <w:spacing w:val="2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6159"/>
        <w:gridCol w:w="6237"/>
      </w:tblGrid>
      <w:tr w:rsidR="00931C0B" w:rsidRPr="009C0F85" w:rsidTr="006D6AD5">
        <w:trPr>
          <w:trHeight w:val="15"/>
        </w:trPr>
        <w:tc>
          <w:tcPr>
            <w:tcW w:w="2772" w:type="dxa"/>
            <w:hideMark/>
          </w:tcPr>
          <w:p w:rsidR="00931C0B" w:rsidRPr="009C0F85" w:rsidRDefault="00931C0B" w:rsidP="00931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  <w:hideMark/>
          </w:tcPr>
          <w:p w:rsidR="00931C0B" w:rsidRPr="009C0F85" w:rsidRDefault="00931C0B" w:rsidP="00931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hideMark/>
          </w:tcPr>
          <w:p w:rsidR="00931C0B" w:rsidRPr="009C0F85" w:rsidRDefault="00931C0B" w:rsidP="00931C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C0B" w:rsidRPr="009C0F85" w:rsidTr="006D6AD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31C0B" w:rsidRPr="009C0F85" w:rsidRDefault="00931C0B" w:rsidP="00931C0B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lastRenderedPageBreak/>
              <w:t>Формы контроля 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31C0B" w:rsidRPr="009C0F85" w:rsidRDefault="00931C0B" w:rsidP="00931C0B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31C0B" w:rsidRPr="009C0F85" w:rsidRDefault="00931C0B" w:rsidP="00931C0B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Исполнительные органы, осуществляющие контроль за исполнением муниципального задания </w:t>
            </w:r>
          </w:p>
        </w:tc>
      </w:tr>
      <w:tr w:rsidR="009C3FE0" w:rsidRPr="009C0F85" w:rsidTr="006D6AD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C3FE0" w:rsidRPr="009C0F85" w:rsidRDefault="009C3FE0" w:rsidP="00B35D66">
            <w:pPr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Ко</w:t>
            </w:r>
            <w:r>
              <w:rPr>
                <w:rFonts w:ascii="Arial" w:hAnsi="Arial" w:cs="Arial"/>
                <w:sz w:val="20"/>
                <w:szCs w:val="20"/>
              </w:rPr>
              <w:t>мплексный ко</w:t>
            </w:r>
            <w:r w:rsidRPr="009C0F85">
              <w:rPr>
                <w:rFonts w:ascii="Arial" w:hAnsi="Arial" w:cs="Arial"/>
                <w:sz w:val="20"/>
                <w:szCs w:val="20"/>
              </w:rPr>
              <w:t xml:space="preserve">нтроль 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C3FE0" w:rsidRPr="009C0F85" w:rsidRDefault="009C3FE0" w:rsidP="006157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</w:t>
            </w:r>
            <w:r w:rsidRPr="009C0F85">
              <w:rPr>
                <w:rFonts w:ascii="Arial" w:hAnsi="Arial" w:cs="Arial"/>
                <w:sz w:val="20"/>
                <w:szCs w:val="20"/>
              </w:rPr>
              <w:t xml:space="preserve"> необходимости (в случае поступлений обоснованных жалоб потребителей, требований контрольных, надзорных и правоохранительных органов)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C3FE0" w:rsidRPr="009C0F85" w:rsidRDefault="009C3FE0" w:rsidP="006157C2">
            <w:pPr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 xml:space="preserve"> Администрация г. Протвино</w:t>
            </w:r>
          </w:p>
        </w:tc>
      </w:tr>
      <w:tr w:rsidR="009C3FE0" w:rsidRPr="009C0F85" w:rsidTr="006D6AD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C3FE0" w:rsidRPr="009C0F85" w:rsidRDefault="009C3FE0" w:rsidP="00B35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в форме плановой</w:t>
            </w:r>
            <w:r w:rsidRPr="009C0F85">
              <w:rPr>
                <w:rFonts w:ascii="Arial" w:hAnsi="Arial" w:cs="Arial"/>
                <w:sz w:val="20"/>
                <w:szCs w:val="20"/>
              </w:rPr>
              <w:t xml:space="preserve"> отчетности 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C3FE0" w:rsidRPr="009C0F85" w:rsidRDefault="009C3FE0" w:rsidP="006157C2">
            <w:pPr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C3FE0" w:rsidRPr="009C0F85" w:rsidRDefault="009C3FE0" w:rsidP="006157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образования</w:t>
            </w:r>
            <w:r w:rsidRPr="009C0F85">
              <w:rPr>
                <w:rFonts w:ascii="Arial" w:hAnsi="Arial" w:cs="Arial"/>
                <w:sz w:val="20"/>
                <w:szCs w:val="20"/>
              </w:rPr>
              <w:t xml:space="preserve"> Администрации г. Протвино</w:t>
            </w:r>
          </w:p>
        </w:tc>
      </w:tr>
    </w:tbl>
    <w:p w:rsidR="006D6AD5" w:rsidRDefault="006D6AD5" w:rsidP="00931C0B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6D6AD5" w:rsidRDefault="00931C0B" w:rsidP="000560D1">
      <w:pPr>
        <w:pStyle w:val="ad"/>
        <w:numPr>
          <w:ilvl w:val="0"/>
          <w:numId w:val="10"/>
        </w:numPr>
        <w:shd w:val="clear" w:color="auto" w:fill="FFFFFF"/>
        <w:ind w:left="0" w:firstLine="0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9C0F85">
        <w:rPr>
          <w:rFonts w:ascii="Arial" w:hAnsi="Arial" w:cs="Arial"/>
          <w:spacing w:val="2"/>
          <w:sz w:val="20"/>
          <w:szCs w:val="20"/>
        </w:rPr>
        <w:t>Требования к отчетности об исполнении муниципального задания</w:t>
      </w:r>
    </w:p>
    <w:p w:rsidR="006D6AD5" w:rsidRDefault="00931C0B" w:rsidP="006D6AD5">
      <w:pPr>
        <w:pStyle w:val="ad"/>
        <w:numPr>
          <w:ilvl w:val="1"/>
          <w:numId w:val="10"/>
        </w:numPr>
        <w:shd w:val="clear" w:color="auto" w:fill="FFFFFF"/>
        <w:ind w:left="0" w:firstLine="0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6D6AD5">
        <w:rPr>
          <w:rFonts w:ascii="Arial" w:hAnsi="Arial" w:cs="Arial"/>
          <w:spacing w:val="2"/>
          <w:sz w:val="20"/>
          <w:szCs w:val="20"/>
        </w:rPr>
        <w:t>Форма отчета об исполнении муниципального задания</w:t>
      </w:r>
    </w:p>
    <w:p w:rsidR="001220DD" w:rsidRPr="001220DD" w:rsidRDefault="001220DD" w:rsidP="001220DD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5212"/>
        <w:gridCol w:w="5212"/>
        <w:gridCol w:w="5212"/>
      </w:tblGrid>
      <w:tr w:rsidR="001220DD" w:rsidTr="001220DD">
        <w:tc>
          <w:tcPr>
            <w:tcW w:w="5212" w:type="dxa"/>
          </w:tcPr>
          <w:p w:rsidR="001220DD" w:rsidRPr="009C0F85" w:rsidRDefault="001220DD" w:rsidP="00480207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5212" w:type="dxa"/>
          </w:tcPr>
          <w:p w:rsidR="001220DD" w:rsidRPr="009C0F85" w:rsidRDefault="001220DD" w:rsidP="00480207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Фактические результаты, достигнутые в отчетном финансовом году </w:t>
            </w:r>
          </w:p>
        </w:tc>
        <w:tc>
          <w:tcPr>
            <w:tcW w:w="5212" w:type="dxa"/>
          </w:tcPr>
          <w:p w:rsidR="001220DD" w:rsidRPr="009C0F85" w:rsidRDefault="001220DD" w:rsidP="00480207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F85">
              <w:rPr>
                <w:rFonts w:ascii="Arial" w:hAnsi="Arial" w:cs="Arial"/>
                <w:sz w:val="20"/>
                <w:szCs w:val="20"/>
              </w:rPr>
              <w:t>Источник информации</w:t>
            </w:r>
            <w:r w:rsidRPr="009C0F85">
              <w:rPr>
                <w:rFonts w:ascii="Arial" w:hAnsi="Arial" w:cs="Arial"/>
                <w:sz w:val="20"/>
                <w:szCs w:val="20"/>
              </w:rPr>
              <w:br/>
              <w:t>о фактически достигнутых результатах </w:t>
            </w:r>
          </w:p>
        </w:tc>
      </w:tr>
      <w:tr w:rsidR="001220DD" w:rsidTr="001220DD">
        <w:tc>
          <w:tcPr>
            <w:tcW w:w="5212" w:type="dxa"/>
          </w:tcPr>
          <w:p w:rsidR="001220DD" w:rsidRDefault="001220DD" w:rsidP="001220DD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5212" w:type="dxa"/>
          </w:tcPr>
          <w:p w:rsidR="001220DD" w:rsidRDefault="001220DD" w:rsidP="001220DD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5212" w:type="dxa"/>
          </w:tcPr>
          <w:p w:rsidR="001220DD" w:rsidRDefault="001220DD" w:rsidP="001220DD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1220DD" w:rsidTr="001220DD">
        <w:tc>
          <w:tcPr>
            <w:tcW w:w="5212" w:type="dxa"/>
          </w:tcPr>
          <w:p w:rsidR="001220DD" w:rsidRDefault="001220DD" w:rsidP="001220DD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5212" w:type="dxa"/>
          </w:tcPr>
          <w:p w:rsidR="001220DD" w:rsidRDefault="001220DD" w:rsidP="001220DD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5212" w:type="dxa"/>
          </w:tcPr>
          <w:p w:rsidR="001220DD" w:rsidRDefault="001220DD" w:rsidP="001220DD">
            <w:pPr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</w:tbl>
    <w:p w:rsidR="001220DD" w:rsidRPr="001220DD" w:rsidRDefault="001220DD" w:rsidP="001220DD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6D6AD5" w:rsidRPr="00F26C08" w:rsidRDefault="006D6AD5" w:rsidP="006D6AD5">
      <w:pPr>
        <w:pStyle w:val="ad"/>
        <w:shd w:val="clear" w:color="auto" w:fill="FFFFFF"/>
        <w:ind w:left="0"/>
        <w:textAlignment w:val="baseline"/>
        <w:rPr>
          <w:rFonts w:ascii="Arial" w:hAnsi="Arial" w:cs="Arial"/>
          <w:sz w:val="20"/>
          <w:szCs w:val="20"/>
        </w:rPr>
      </w:pPr>
    </w:p>
    <w:p w:rsidR="006D6AD5" w:rsidRPr="00F26C08" w:rsidRDefault="00931C0B" w:rsidP="000560D1">
      <w:pPr>
        <w:pStyle w:val="ad"/>
        <w:numPr>
          <w:ilvl w:val="1"/>
          <w:numId w:val="10"/>
        </w:numPr>
        <w:shd w:val="clear" w:color="auto" w:fill="FFFFFF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F26C08">
        <w:rPr>
          <w:rFonts w:ascii="Arial" w:hAnsi="Arial" w:cs="Arial"/>
          <w:spacing w:val="2"/>
          <w:sz w:val="20"/>
          <w:szCs w:val="20"/>
        </w:rPr>
        <w:t>Сроки представления отчетов об исполнении муниципального задания</w:t>
      </w:r>
    </w:p>
    <w:p w:rsidR="000F794D" w:rsidRPr="00F26C08" w:rsidRDefault="000F794D" w:rsidP="000F794D">
      <w:p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</w:p>
    <w:p w:rsidR="000F794D" w:rsidRPr="00F26C08" w:rsidRDefault="000F794D" w:rsidP="000F794D">
      <w:pPr>
        <w:pStyle w:val="ConsPlusNonformat"/>
        <w:ind w:left="360"/>
        <w:rPr>
          <w:rFonts w:ascii="Arial" w:hAnsi="Arial" w:cs="Arial"/>
        </w:rPr>
      </w:pPr>
      <w:r w:rsidRPr="00F26C08">
        <w:rPr>
          <w:rFonts w:ascii="Arial" w:hAnsi="Arial" w:cs="Arial"/>
        </w:rPr>
        <w:t>- квартальный отчет до 10 числа месяца, следующего за отчетным периодом;</w:t>
      </w:r>
    </w:p>
    <w:p w:rsidR="000F794D" w:rsidRPr="00F26C08" w:rsidRDefault="000F794D" w:rsidP="000F794D">
      <w:pPr>
        <w:pStyle w:val="ConsPlusNonformat"/>
        <w:ind w:left="360"/>
        <w:rPr>
          <w:rFonts w:ascii="Arial" w:hAnsi="Arial" w:cs="Arial"/>
        </w:rPr>
      </w:pPr>
      <w:r w:rsidRPr="00F26C08">
        <w:rPr>
          <w:rFonts w:ascii="Arial" w:hAnsi="Arial" w:cs="Arial"/>
        </w:rPr>
        <w:t>- годовой отчет до 25 числа, следующего за отчетным периодом.</w:t>
      </w:r>
    </w:p>
    <w:p w:rsidR="000F794D" w:rsidRPr="00F26C08" w:rsidRDefault="000F794D" w:rsidP="006D6AD5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0F794D" w:rsidRPr="00F26C08" w:rsidRDefault="00931C0B" w:rsidP="000560D1">
      <w:pPr>
        <w:pStyle w:val="ad"/>
        <w:numPr>
          <w:ilvl w:val="1"/>
          <w:numId w:val="10"/>
        </w:numPr>
        <w:shd w:val="clear" w:color="auto" w:fill="FFFFFF"/>
        <w:ind w:left="0" w:firstLine="0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F26C08">
        <w:rPr>
          <w:rFonts w:ascii="Arial" w:hAnsi="Arial" w:cs="Arial"/>
          <w:spacing w:val="2"/>
          <w:sz w:val="20"/>
          <w:szCs w:val="20"/>
        </w:rPr>
        <w:t>Иные требования к отчетности об исполне</w:t>
      </w:r>
      <w:r w:rsidR="000F794D" w:rsidRPr="00F26C08">
        <w:rPr>
          <w:rFonts w:ascii="Arial" w:hAnsi="Arial" w:cs="Arial"/>
          <w:spacing w:val="2"/>
          <w:sz w:val="20"/>
          <w:szCs w:val="20"/>
        </w:rPr>
        <w:t>нии муниципального задания</w:t>
      </w:r>
    </w:p>
    <w:p w:rsidR="000F794D" w:rsidRPr="00F26C08" w:rsidRDefault="00931C0B" w:rsidP="006D6AD5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F26C08">
        <w:rPr>
          <w:rFonts w:ascii="Arial" w:hAnsi="Arial" w:cs="Arial"/>
          <w:spacing w:val="2"/>
          <w:sz w:val="20"/>
          <w:szCs w:val="20"/>
        </w:rPr>
        <w:t>__________________________________________________________________</w:t>
      </w:r>
    </w:p>
    <w:p w:rsidR="000F794D" w:rsidRPr="00F26C08" w:rsidRDefault="000F794D" w:rsidP="006D6AD5">
      <w:pPr>
        <w:shd w:val="clear" w:color="auto" w:fill="FFFFFF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931C0B" w:rsidRPr="00F26C08" w:rsidRDefault="00931C0B" w:rsidP="000560D1">
      <w:pPr>
        <w:pStyle w:val="ad"/>
        <w:numPr>
          <w:ilvl w:val="0"/>
          <w:numId w:val="10"/>
        </w:numPr>
        <w:shd w:val="clear" w:color="auto" w:fill="FFFFFF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F26C08">
        <w:rPr>
          <w:rFonts w:ascii="Arial" w:hAnsi="Arial" w:cs="Arial"/>
          <w:spacing w:val="2"/>
          <w:sz w:val="20"/>
          <w:szCs w:val="20"/>
        </w:rPr>
        <w:t>Иная информация, необходимая для исполнения (контроля за исполнением) муниципального задания</w:t>
      </w:r>
    </w:p>
    <w:p w:rsidR="00931C0B" w:rsidRPr="00F26C08" w:rsidRDefault="00931C0B" w:rsidP="002A0DE6">
      <w:pPr>
        <w:pStyle w:val="ConsPlusNonformat"/>
        <w:jc w:val="center"/>
        <w:rPr>
          <w:rFonts w:ascii="Arial" w:hAnsi="Arial" w:cs="Arial"/>
        </w:rPr>
      </w:pPr>
    </w:p>
    <w:p w:rsidR="00754598" w:rsidRDefault="00754598" w:rsidP="00C47B9C">
      <w:pPr>
        <w:pStyle w:val="a4"/>
        <w:tabs>
          <w:tab w:val="left" w:pos="9184"/>
        </w:tabs>
        <w:spacing w:line="240" w:lineRule="auto"/>
        <w:ind w:right="0"/>
        <w:jc w:val="center"/>
        <w:rPr>
          <w:rFonts w:ascii="Arial" w:hAnsi="Arial" w:cs="Arial"/>
          <w:sz w:val="20"/>
          <w:szCs w:val="20"/>
        </w:rPr>
      </w:pPr>
    </w:p>
    <w:p w:rsidR="00076076" w:rsidRDefault="00076076" w:rsidP="00C47B9C">
      <w:pPr>
        <w:pStyle w:val="a4"/>
        <w:tabs>
          <w:tab w:val="left" w:pos="9184"/>
        </w:tabs>
        <w:spacing w:line="240" w:lineRule="auto"/>
        <w:ind w:right="0"/>
        <w:jc w:val="center"/>
        <w:rPr>
          <w:rFonts w:ascii="Arial" w:hAnsi="Arial" w:cs="Arial"/>
          <w:sz w:val="20"/>
          <w:szCs w:val="20"/>
        </w:rPr>
      </w:pPr>
    </w:p>
    <w:p w:rsidR="00076076" w:rsidRDefault="00076076" w:rsidP="00C47B9C">
      <w:pPr>
        <w:pStyle w:val="a4"/>
        <w:tabs>
          <w:tab w:val="left" w:pos="9184"/>
        </w:tabs>
        <w:spacing w:line="240" w:lineRule="auto"/>
        <w:ind w:right="0"/>
        <w:jc w:val="center"/>
        <w:rPr>
          <w:rFonts w:ascii="Arial" w:hAnsi="Arial" w:cs="Arial"/>
          <w:sz w:val="20"/>
          <w:szCs w:val="20"/>
        </w:rPr>
      </w:pPr>
    </w:p>
    <w:p w:rsidR="00076076" w:rsidRPr="00FE2873" w:rsidRDefault="00076076" w:rsidP="00076076">
      <w:pPr>
        <w:pStyle w:val="a4"/>
        <w:tabs>
          <w:tab w:val="left" w:pos="9184"/>
        </w:tabs>
        <w:spacing w:line="240" w:lineRule="auto"/>
        <w:ind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образования                                                        Е.В. Боровенко</w:t>
      </w:r>
    </w:p>
    <w:p w:rsidR="00076076" w:rsidRPr="00F26C08" w:rsidRDefault="00076076" w:rsidP="00C47B9C">
      <w:pPr>
        <w:pStyle w:val="a4"/>
        <w:tabs>
          <w:tab w:val="left" w:pos="9184"/>
        </w:tabs>
        <w:spacing w:line="240" w:lineRule="auto"/>
        <w:ind w:right="0"/>
        <w:jc w:val="center"/>
        <w:rPr>
          <w:rFonts w:ascii="Arial" w:hAnsi="Arial" w:cs="Arial"/>
          <w:sz w:val="20"/>
          <w:szCs w:val="20"/>
        </w:rPr>
      </w:pPr>
    </w:p>
    <w:sectPr w:rsidR="00076076" w:rsidRPr="00F26C08" w:rsidSect="00494007">
      <w:pgSz w:w="16838" w:h="11906" w:orient="landscape" w:code="9"/>
      <w:pgMar w:top="1134" w:right="567" w:bottom="567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66" w:rsidRDefault="00A81F66">
      <w:r>
        <w:separator/>
      </w:r>
    </w:p>
  </w:endnote>
  <w:endnote w:type="continuationSeparator" w:id="0">
    <w:p w:rsidR="00A81F66" w:rsidRDefault="00A81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66" w:rsidRDefault="00A81F66">
      <w:r>
        <w:separator/>
      </w:r>
    </w:p>
  </w:footnote>
  <w:footnote w:type="continuationSeparator" w:id="0">
    <w:p w:rsidR="00A81F66" w:rsidRDefault="00A81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E1A"/>
    <w:multiLevelType w:val="hybridMultilevel"/>
    <w:tmpl w:val="BDAE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6736"/>
    <w:multiLevelType w:val="hybridMultilevel"/>
    <w:tmpl w:val="9DE6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034D"/>
    <w:multiLevelType w:val="multilevel"/>
    <w:tmpl w:val="04987BE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813F29"/>
    <w:multiLevelType w:val="hybridMultilevel"/>
    <w:tmpl w:val="7506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C4B8C"/>
    <w:multiLevelType w:val="hybridMultilevel"/>
    <w:tmpl w:val="47FC07A8"/>
    <w:lvl w:ilvl="0" w:tplc="3868559E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013DC6"/>
    <w:multiLevelType w:val="hybridMultilevel"/>
    <w:tmpl w:val="DBE6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7548C"/>
    <w:multiLevelType w:val="hybridMultilevel"/>
    <w:tmpl w:val="8E76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4622D"/>
    <w:multiLevelType w:val="multilevel"/>
    <w:tmpl w:val="85BE387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86F4096"/>
    <w:multiLevelType w:val="multilevel"/>
    <w:tmpl w:val="D8F6E3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96233AC"/>
    <w:multiLevelType w:val="hybridMultilevel"/>
    <w:tmpl w:val="F79EED74"/>
    <w:lvl w:ilvl="0" w:tplc="1A48B0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21F45"/>
    <w:multiLevelType w:val="hybridMultilevel"/>
    <w:tmpl w:val="9DE6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0712E"/>
    <w:multiLevelType w:val="multilevel"/>
    <w:tmpl w:val="917840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  <w:u w:val="none"/>
      </w:rPr>
    </w:lvl>
    <w:lvl w:ilvl="1">
      <w:start w:val="1"/>
      <w:numFmt w:val="decimal"/>
      <w:isLgl/>
      <w:suff w:val="space"/>
      <w:lvlText w:val="%1.%2."/>
      <w:lvlJc w:val="left"/>
      <w:pPr>
        <w:ind w:left="750" w:hanging="39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1E3B1B"/>
    <w:multiLevelType w:val="hybridMultilevel"/>
    <w:tmpl w:val="68B2FC32"/>
    <w:lvl w:ilvl="0" w:tplc="EA101FE2">
      <w:start w:val="1"/>
      <w:numFmt w:val="decimal"/>
      <w:suff w:val="space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11DB3"/>
    <w:multiLevelType w:val="hybridMultilevel"/>
    <w:tmpl w:val="EB8A8FAE"/>
    <w:lvl w:ilvl="0" w:tplc="D2B8523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F0F85"/>
    <w:multiLevelType w:val="hybridMultilevel"/>
    <w:tmpl w:val="0DEA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A2D7C"/>
    <w:multiLevelType w:val="multilevel"/>
    <w:tmpl w:val="AFA02EFE"/>
    <w:lvl w:ilvl="0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D41B8D"/>
    <w:multiLevelType w:val="multilevel"/>
    <w:tmpl w:val="917840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  <w:u w:val="none"/>
      </w:rPr>
    </w:lvl>
    <w:lvl w:ilvl="1">
      <w:start w:val="1"/>
      <w:numFmt w:val="decimal"/>
      <w:isLgl/>
      <w:suff w:val="space"/>
      <w:lvlText w:val="%1.%2."/>
      <w:lvlJc w:val="left"/>
      <w:pPr>
        <w:ind w:left="750" w:hanging="39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DB84533"/>
    <w:multiLevelType w:val="hybridMultilevel"/>
    <w:tmpl w:val="D396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5"/>
  </w:num>
  <w:num w:numId="5">
    <w:abstractNumId w:val="11"/>
  </w:num>
  <w:num w:numId="6">
    <w:abstractNumId w:val="16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14"/>
  </w:num>
  <w:num w:numId="12">
    <w:abstractNumId w:val="13"/>
  </w:num>
  <w:num w:numId="13">
    <w:abstractNumId w:val="4"/>
  </w:num>
  <w:num w:numId="14">
    <w:abstractNumId w:val="6"/>
  </w:num>
  <w:num w:numId="15">
    <w:abstractNumId w:val="17"/>
  </w:num>
  <w:num w:numId="16">
    <w:abstractNumId w:val="0"/>
  </w:num>
  <w:num w:numId="17">
    <w:abstractNumId w:val="5"/>
  </w:num>
  <w:num w:numId="18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997"/>
    <w:rsid w:val="0001226A"/>
    <w:rsid w:val="000269F3"/>
    <w:rsid w:val="00042093"/>
    <w:rsid w:val="000517FE"/>
    <w:rsid w:val="000560D1"/>
    <w:rsid w:val="00076076"/>
    <w:rsid w:val="000814A7"/>
    <w:rsid w:val="00086C71"/>
    <w:rsid w:val="000A000B"/>
    <w:rsid w:val="000A6D6E"/>
    <w:rsid w:val="000B6130"/>
    <w:rsid w:val="000C1871"/>
    <w:rsid w:val="000C4997"/>
    <w:rsid w:val="000E5B01"/>
    <w:rsid w:val="000E78B0"/>
    <w:rsid w:val="000F0E61"/>
    <w:rsid w:val="000F794D"/>
    <w:rsid w:val="00110D75"/>
    <w:rsid w:val="00121EEE"/>
    <w:rsid w:val="001220DD"/>
    <w:rsid w:val="00144BAB"/>
    <w:rsid w:val="00155713"/>
    <w:rsid w:val="001601CD"/>
    <w:rsid w:val="00164860"/>
    <w:rsid w:val="00164D51"/>
    <w:rsid w:val="00171191"/>
    <w:rsid w:val="00171773"/>
    <w:rsid w:val="001B7689"/>
    <w:rsid w:val="001D4B27"/>
    <w:rsid w:val="001E4D2F"/>
    <w:rsid w:val="001F0ED6"/>
    <w:rsid w:val="001F1D63"/>
    <w:rsid w:val="001F48D0"/>
    <w:rsid w:val="001F60FF"/>
    <w:rsid w:val="0020794C"/>
    <w:rsid w:val="0023397A"/>
    <w:rsid w:val="00255BE0"/>
    <w:rsid w:val="0025753E"/>
    <w:rsid w:val="002654A7"/>
    <w:rsid w:val="00293E3A"/>
    <w:rsid w:val="002A0DE6"/>
    <w:rsid w:val="002B5985"/>
    <w:rsid w:val="002C118A"/>
    <w:rsid w:val="002C1972"/>
    <w:rsid w:val="002C37C7"/>
    <w:rsid w:val="002D6114"/>
    <w:rsid w:val="002D7F5C"/>
    <w:rsid w:val="002E5F66"/>
    <w:rsid w:val="002F3AFE"/>
    <w:rsid w:val="002F585C"/>
    <w:rsid w:val="003113FE"/>
    <w:rsid w:val="0032627C"/>
    <w:rsid w:val="003336FD"/>
    <w:rsid w:val="00341984"/>
    <w:rsid w:val="00342274"/>
    <w:rsid w:val="00356185"/>
    <w:rsid w:val="00374B12"/>
    <w:rsid w:val="00396F67"/>
    <w:rsid w:val="003B7BC4"/>
    <w:rsid w:val="003C75E0"/>
    <w:rsid w:val="003D717C"/>
    <w:rsid w:val="003E2BBD"/>
    <w:rsid w:val="003F25CD"/>
    <w:rsid w:val="003F50FD"/>
    <w:rsid w:val="0040410C"/>
    <w:rsid w:val="00414A14"/>
    <w:rsid w:val="004178B1"/>
    <w:rsid w:val="004506DE"/>
    <w:rsid w:val="00457AE4"/>
    <w:rsid w:val="00460224"/>
    <w:rsid w:val="00473A3C"/>
    <w:rsid w:val="00476CCB"/>
    <w:rsid w:val="00494007"/>
    <w:rsid w:val="004969B0"/>
    <w:rsid w:val="004C0813"/>
    <w:rsid w:val="004C3205"/>
    <w:rsid w:val="004D7C2D"/>
    <w:rsid w:val="004E3E08"/>
    <w:rsid w:val="004E6684"/>
    <w:rsid w:val="004F2EE0"/>
    <w:rsid w:val="004F5ADA"/>
    <w:rsid w:val="005022E4"/>
    <w:rsid w:val="00503507"/>
    <w:rsid w:val="00523957"/>
    <w:rsid w:val="00530B3A"/>
    <w:rsid w:val="005315B5"/>
    <w:rsid w:val="00542EC2"/>
    <w:rsid w:val="005475B0"/>
    <w:rsid w:val="00575CDA"/>
    <w:rsid w:val="005A06B3"/>
    <w:rsid w:val="005B22C0"/>
    <w:rsid w:val="005C375F"/>
    <w:rsid w:val="005E1DFC"/>
    <w:rsid w:val="005F502C"/>
    <w:rsid w:val="00613EBE"/>
    <w:rsid w:val="00623966"/>
    <w:rsid w:val="00636665"/>
    <w:rsid w:val="00652A95"/>
    <w:rsid w:val="00655BD6"/>
    <w:rsid w:val="006635F9"/>
    <w:rsid w:val="00664CAE"/>
    <w:rsid w:val="0068250F"/>
    <w:rsid w:val="0068769F"/>
    <w:rsid w:val="006B49B1"/>
    <w:rsid w:val="006B5446"/>
    <w:rsid w:val="006C300A"/>
    <w:rsid w:val="006C7345"/>
    <w:rsid w:val="006D6AD5"/>
    <w:rsid w:val="006D6AED"/>
    <w:rsid w:val="006E18E4"/>
    <w:rsid w:val="00707D80"/>
    <w:rsid w:val="007364A0"/>
    <w:rsid w:val="00740AF9"/>
    <w:rsid w:val="00741E89"/>
    <w:rsid w:val="00754598"/>
    <w:rsid w:val="00761BC4"/>
    <w:rsid w:val="00763973"/>
    <w:rsid w:val="00767C0D"/>
    <w:rsid w:val="007721FC"/>
    <w:rsid w:val="007837DE"/>
    <w:rsid w:val="00792C8E"/>
    <w:rsid w:val="00794111"/>
    <w:rsid w:val="007B0E3C"/>
    <w:rsid w:val="007B129B"/>
    <w:rsid w:val="007B32D0"/>
    <w:rsid w:val="007C79E5"/>
    <w:rsid w:val="007D0BBB"/>
    <w:rsid w:val="007D28EF"/>
    <w:rsid w:val="007E62CC"/>
    <w:rsid w:val="007E6D63"/>
    <w:rsid w:val="007E7ECD"/>
    <w:rsid w:val="00805A72"/>
    <w:rsid w:val="008171A8"/>
    <w:rsid w:val="0083070A"/>
    <w:rsid w:val="00842A15"/>
    <w:rsid w:val="00856B34"/>
    <w:rsid w:val="00867C45"/>
    <w:rsid w:val="0087349A"/>
    <w:rsid w:val="008803FE"/>
    <w:rsid w:val="008B0A18"/>
    <w:rsid w:val="008C19FE"/>
    <w:rsid w:val="008D1BBA"/>
    <w:rsid w:val="008D26A4"/>
    <w:rsid w:val="008D7674"/>
    <w:rsid w:val="008E1BB3"/>
    <w:rsid w:val="008F285D"/>
    <w:rsid w:val="008F346B"/>
    <w:rsid w:val="00904A8A"/>
    <w:rsid w:val="00910568"/>
    <w:rsid w:val="00931C0B"/>
    <w:rsid w:val="009338A2"/>
    <w:rsid w:val="00946B0A"/>
    <w:rsid w:val="0095798A"/>
    <w:rsid w:val="0096320E"/>
    <w:rsid w:val="009772E6"/>
    <w:rsid w:val="0098049D"/>
    <w:rsid w:val="009908B5"/>
    <w:rsid w:val="009A65AE"/>
    <w:rsid w:val="009C09C6"/>
    <w:rsid w:val="009C0F85"/>
    <w:rsid w:val="009C3FE0"/>
    <w:rsid w:val="009D2368"/>
    <w:rsid w:val="009E4253"/>
    <w:rsid w:val="009E4534"/>
    <w:rsid w:val="009E5175"/>
    <w:rsid w:val="009F0FC6"/>
    <w:rsid w:val="009F2F12"/>
    <w:rsid w:val="00A01912"/>
    <w:rsid w:val="00A021C9"/>
    <w:rsid w:val="00A11890"/>
    <w:rsid w:val="00A25276"/>
    <w:rsid w:val="00A31AF6"/>
    <w:rsid w:val="00A3266A"/>
    <w:rsid w:val="00A34F99"/>
    <w:rsid w:val="00A610E3"/>
    <w:rsid w:val="00A64DFA"/>
    <w:rsid w:val="00A6757A"/>
    <w:rsid w:val="00A769BD"/>
    <w:rsid w:val="00A81F66"/>
    <w:rsid w:val="00A8292A"/>
    <w:rsid w:val="00A82EA4"/>
    <w:rsid w:val="00A83573"/>
    <w:rsid w:val="00A864F4"/>
    <w:rsid w:val="00A90C52"/>
    <w:rsid w:val="00A949FB"/>
    <w:rsid w:val="00A97659"/>
    <w:rsid w:val="00AF3F1E"/>
    <w:rsid w:val="00B037B0"/>
    <w:rsid w:val="00B06916"/>
    <w:rsid w:val="00B07A29"/>
    <w:rsid w:val="00B13481"/>
    <w:rsid w:val="00B13ECE"/>
    <w:rsid w:val="00B17B89"/>
    <w:rsid w:val="00B31685"/>
    <w:rsid w:val="00B43454"/>
    <w:rsid w:val="00B50EDB"/>
    <w:rsid w:val="00B658C5"/>
    <w:rsid w:val="00B80756"/>
    <w:rsid w:val="00B9094B"/>
    <w:rsid w:val="00B966B8"/>
    <w:rsid w:val="00B975D3"/>
    <w:rsid w:val="00BA3D9D"/>
    <w:rsid w:val="00BB5E21"/>
    <w:rsid w:val="00BD514E"/>
    <w:rsid w:val="00BE4364"/>
    <w:rsid w:val="00BF3CDD"/>
    <w:rsid w:val="00BF6F3E"/>
    <w:rsid w:val="00C12E40"/>
    <w:rsid w:val="00C24F39"/>
    <w:rsid w:val="00C342F9"/>
    <w:rsid w:val="00C40BD5"/>
    <w:rsid w:val="00C45F41"/>
    <w:rsid w:val="00C47B9C"/>
    <w:rsid w:val="00C54862"/>
    <w:rsid w:val="00C57B09"/>
    <w:rsid w:val="00C95E60"/>
    <w:rsid w:val="00CA1D4C"/>
    <w:rsid w:val="00CA2878"/>
    <w:rsid w:val="00CB3BB1"/>
    <w:rsid w:val="00CB5238"/>
    <w:rsid w:val="00CC3535"/>
    <w:rsid w:val="00CD509A"/>
    <w:rsid w:val="00CD76B9"/>
    <w:rsid w:val="00CE2773"/>
    <w:rsid w:val="00CE3908"/>
    <w:rsid w:val="00CE422F"/>
    <w:rsid w:val="00CE768B"/>
    <w:rsid w:val="00CF4622"/>
    <w:rsid w:val="00D100D2"/>
    <w:rsid w:val="00D14A50"/>
    <w:rsid w:val="00D71874"/>
    <w:rsid w:val="00DA75D8"/>
    <w:rsid w:val="00DB0745"/>
    <w:rsid w:val="00DB18C4"/>
    <w:rsid w:val="00DD433D"/>
    <w:rsid w:val="00DE75CB"/>
    <w:rsid w:val="00DF3B40"/>
    <w:rsid w:val="00E03FF2"/>
    <w:rsid w:val="00E14C1F"/>
    <w:rsid w:val="00E31C4E"/>
    <w:rsid w:val="00E34B9F"/>
    <w:rsid w:val="00E462F6"/>
    <w:rsid w:val="00E46D78"/>
    <w:rsid w:val="00E6312C"/>
    <w:rsid w:val="00E9041F"/>
    <w:rsid w:val="00E95624"/>
    <w:rsid w:val="00EB1BFC"/>
    <w:rsid w:val="00ED3F76"/>
    <w:rsid w:val="00EE62C4"/>
    <w:rsid w:val="00EE6CEF"/>
    <w:rsid w:val="00F072B0"/>
    <w:rsid w:val="00F07C56"/>
    <w:rsid w:val="00F114D9"/>
    <w:rsid w:val="00F170D6"/>
    <w:rsid w:val="00F20FF5"/>
    <w:rsid w:val="00F25C0C"/>
    <w:rsid w:val="00F269E1"/>
    <w:rsid w:val="00F26C08"/>
    <w:rsid w:val="00F31738"/>
    <w:rsid w:val="00F31FBF"/>
    <w:rsid w:val="00F5119D"/>
    <w:rsid w:val="00F72BF7"/>
    <w:rsid w:val="00F735AB"/>
    <w:rsid w:val="00F84ACF"/>
    <w:rsid w:val="00F962BA"/>
    <w:rsid w:val="00FA4963"/>
    <w:rsid w:val="00FA6C31"/>
    <w:rsid w:val="00FC4D0C"/>
    <w:rsid w:val="00FC79CD"/>
    <w:rsid w:val="00FD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B3A"/>
    <w:rPr>
      <w:sz w:val="24"/>
      <w:szCs w:val="24"/>
    </w:rPr>
  </w:style>
  <w:style w:type="paragraph" w:styleId="1">
    <w:name w:val="heading 1"/>
    <w:basedOn w:val="a"/>
    <w:next w:val="a"/>
    <w:qFormat/>
    <w:rsid w:val="00530B3A"/>
    <w:pPr>
      <w:keepNext/>
      <w:jc w:val="right"/>
      <w:outlineLvl w:val="0"/>
    </w:pPr>
    <w:rPr>
      <w:b/>
      <w:bCs/>
      <w:sz w:val="16"/>
      <w:szCs w:val="16"/>
    </w:rPr>
  </w:style>
  <w:style w:type="paragraph" w:styleId="2">
    <w:name w:val="heading 2"/>
    <w:aliases w:val="Заголовок 2 Знак,Heading 2 Char Знак"/>
    <w:basedOn w:val="a"/>
    <w:next w:val="a"/>
    <w:qFormat/>
    <w:rsid w:val="00530B3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30B3A"/>
    <w:pPr>
      <w:keepNext/>
      <w:jc w:val="center"/>
      <w:outlineLvl w:val="2"/>
    </w:pPr>
    <w:rPr>
      <w:b/>
      <w:spacing w:val="20"/>
      <w:sz w:val="40"/>
      <w:szCs w:val="42"/>
    </w:rPr>
  </w:style>
  <w:style w:type="paragraph" w:styleId="4">
    <w:name w:val="heading 4"/>
    <w:basedOn w:val="a"/>
    <w:next w:val="a"/>
    <w:qFormat/>
    <w:rsid w:val="00530B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30B3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0B3A"/>
    <w:rPr>
      <w:rFonts w:ascii="Verdana" w:hAnsi="Verdana"/>
      <w:sz w:val="40"/>
    </w:rPr>
  </w:style>
  <w:style w:type="paragraph" w:styleId="20">
    <w:name w:val="Body Text Indent 2"/>
    <w:basedOn w:val="a"/>
    <w:rsid w:val="00530B3A"/>
    <w:pPr>
      <w:widowControl w:val="0"/>
      <w:autoSpaceDE w:val="0"/>
      <w:autoSpaceDN w:val="0"/>
      <w:adjustRightInd w:val="0"/>
      <w:spacing w:line="360" w:lineRule="auto"/>
      <w:ind w:firstLine="523"/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530B3A"/>
    <w:pPr>
      <w:widowControl w:val="0"/>
      <w:autoSpaceDE w:val="0"/>
      <w:autoSpaceDN w:val="0"/>
      <w:adjustRightInd w:val="0"/>
      <w:spacing w:line="360" w:lineRule="auto"/>
      <w:ind w:right="2121" w:firstLine="484"/>
    </w:pPr>
    <w:rPr>
      <w:sz w:val="28"/>
      <w:szCs w:val="22"/>
    </w:rPr>
  </w:style>
  <w:style w:type="paragraph" w:customStyle="1" w:styleId="10">
    <w:name w:val="Обычный1"/>
    <w:rsid w:val="00530B3A"/>
    <w:rPr>
      <w:sz w:val="24"/>
    </w:rPr>
  </w:style>
  <w:style w:type="paragraph" w:customStyle="1" w:styleId="31">
    <w:name w:val="Заголовок 31"/>
    <w:basedOn w:val="10"/>
    <w:next w:val="10"/>
    <w:rsid w:val="00530B3A"/>
    <w:pPr>
      <w:keepNext/>
      <w:widowControl w:val="0"/>
      <w:shd w:val="clear" w:color="auto" w:fill="FFFFFF"/>
      <w:ind w:right="14"/>
      <w:jc w:val="right"/>
    </w:pPr>
  </w:style>
  <w:style w:type="paragraph" w:customStyle="1" w:styleId="51">
    <w:name w:val="Заголовок 51"/>
    <w:basedOn w:val="10"/>
    <w:next w:val="10"/>
    <w:rsid w:val="00530B3A"/>
    <w:pPr>
      <w:keepNext/>
      <w:widowControl w:val="0"/>
      <w:jc w:val="center"/>
    </w:pPr>
    <w:rPr>
      <w:b/>
      <w:color w:val="000080"/>
    </w:rPr>
  </w:style>
  <w:style w:type="paragraph" w:customStyle="1" w:styleId="ConsNormal">
    <w:name w:val="ConsNormal"/>
    <w:rsid w:val="00530B3A"/>
    <w:pPr>
      <w:widowControl w:val="0"/>
      <w:ind w:right="19772" w:firstLine="720"/>
    </w:pPr>
    <w:rPr>
      <w:rFonts w:ascii="Arial" w:hAnsi="Arial"/>
    </w:rPr>
  </w:style>
  <w:style w:type="paragraph" w:customStyle="1" w:styleId="11">
    <w:name w:val="Цитата1"/>
    <w:basedOn w:val="10"/>
    <w:rsid w:val="00530B3A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customStyle="1" w:styleId="21">
    <w:name w:val="Основной текст с отступом 21"/>
    <w:basedOn w:val="10"/>
    <w:rsid w:val="00530B3A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</w:rPr>
  </w:style>
  <w:style w:type="paragraph" w:customStyle="1" w:styleId="12">
    <w:name w:val="Основной текст1"/>
    <w:basedOn w:val="10"/>
    <w:rsid w:val="00530B3A"/>
    <w:pPr>
      <w:widowControl w:val="0"/>
      <w:shd w:val="clear" w:color="auto" w:fill="FFFFFF"/>
      <w:ind w:right="125"/>
    </w:pPr>
  </w:style>
  <w:style w:type="paragraph" w:styleId="a6">
    <w:name w:val="Normal (Web)"/>
    <w:basedOn w:val="a"/>
    <w:rsid w:val="00530B3A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paragraph" w:customStyle="1" w:styleId="a7">
    <w:name w:val="список с точками"/>
    <w:basedOn w:val="a"/>
    <w:rsid w:val="00530B3A"/>
    <w:pPr>
      <w:tabs>
        <w:tab w:val="num" w:pos="1080"/>
      </w:tabs>
      <w:spacing w:line="360" w:lineRule="auto"/>
      <w:ind w:left="1080" w:hanging="720"/>
      <w:jc w:val="both"/>
    </w:pPr>
    <w:rPr>
      <w:sz w:val="28"/>
    </w:rPr>
  </w:style>
  <w:style w:type="paragraph" w:customStyle="1" w:styleId="ConsPlusNormal">
    <w:name w:val="ConsPlusNormal"/>
    <w:rsid w:val="00530B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8">
    <w:name w:val="header"/>
    <w:basedOn w:val="a"/>
    <w:rsid w:val="00530B3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30B3A"/>
  </w:style>
  <w:style w:type="paragraph" w:customStyle="1" w:styleId="ConsPlusTitle">
    <w:name w:val="ConsPlusTitle"/>
    <w:uiPriority w:val="99"/>
    <w:rsid w:val="00530B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rsid w:val="00530B3A"/>
    <w:pPr>
      <w:ind w:firstLine="720"/>
      <w:jc w:val="both"/>
    </w:pPr>
  </w:style>
  <w:style w:type="paragraph" w:styleId="aa">
    <w:name w:val="footer"/>
    <w:basedOn w:val="a"/>
    <w:rsid w:val="00530B3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30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rsid w:val="00530B3A"/>
    <w:pPr>
      <w:jc w:val="both"/>
    </w:pPr>
  </w:style>
  <w:style w:type="paragraph" w:styleId="ab">
    <w:name w:val="Subtitle"/>
    <w:basedOn w:val="a"/>
    <w:qFormat/>
    <w:rsid w:val="00530B3A"/>
    <w:pPr>
      <w:jc w:val="center"/>
    </w:pPr>
    <w:rPr>
      <w:sz w:val="28"/>
      <w:szCs w:val="20"/>
    </w:rPr>
  </w:style>
  <w:style w:type="paragraph" w:customStyle="1" w:styleId="ConsPlusCell">
    <w:name w:val="ConsPlusCell"/>
    <w:rsid w:val="00530B3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32">
    <w:name w:val="Body Text 3"/>
    <w:basedOn w:val="a"/>
    <w:rsid w:val="00530B3A"/>
    <w:pPr>
      <w:jc w:val="both"/>
    </w:pPr>
    <w:rPr>
      <w:szCs w:val="20"/>
    </w:rPr>
  </w:style>
  <w:style w:type="paragraph" w:styleId="ac">
    <w:name w:val="caption"/>
    <w:basedOn w:val="a"/>
    <w:qFormat/>
    <w:rsid w:val="00530B3A"/>
    <w:pPr>
      <w:widowControl w:val="0"/>
      <w:spacing w:before="240"/>
      <w:jc w:val="center"/>
    </w:pPr>
    <w:rPr>
      <w:rFonts w:ascii="TimesET" w:hAnsi="TimesET"/>
      <w:b/>
      <w:spacing w:val="20"/>
      <w:sz w:val="44"/>
      <w:szCs w:val="20"/>
    </w:rPr>
  </w:style>
  <w:style w:type="character" w:customStyle="1" w:styleId="33">
    <w:name w:val="Основной текст 3 Знак"/>
    <w:basedOn w:val="a0"/>
    <w:rsid w:val="00530B3A"/>
    <w:rPr>
      <w:sz w:val="24"/>
      <w:lang w:val="ru-RU" w:eastAsia="ru-RU" w:bidi="ar-SA"/>
    </w:rPr>
  </w:style>
  <w:style w:type="paragraph" w:customStyle="1" w:styleId="13">
    <w:name w:val="заголовок 1"/>
    <w:basedOn w:val="a"/>
    <w:next w:val="a"/>
    <w:rsid w:val="004E6684"/>
    <w:pPr>
      <w:keepNext/>
      <w:widowControl w:val="0"/>
      <w:jc w:val="center"/>
    </w:pPr>
    <w:rPr>
      <w:rFonts w:ascii="TimesET" w:hAnsi="TimesET"/>
      <w:b/>
      <w:spacing w:val="30"/>
      <w:sz w:val="36"/>
      <w:szCs w:val="20"/>
    </w:rPr>
  </w:style>
  <w:style w:type="paragraph" w:styleId="ad">
    <w:name w:val="List Paragraph"/>
    <w:basedOn w:val="a"/>
    <w:uiPriority w:val="34"/>
    <w:qFormat/>
    <w:rsid w:val="00473A3C"/>
    <w:pPr>
      <w:ind w:left="720"/>
      <w:contextualSpacing/>
    </w:pPr>
  </w:style>
  <w:style w:type="table" w:styleId="ae">
    <w:name w:val="Table Grid"/>
    <w:basedOn w:val="a1"/>
    <w:rsid w:val="003F25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1DFC"/>
  </w:style>
  <w:style w:type="paragraph" w:styleId="af">
    <w:name w:val="No Spacing"/>
    <w:uiPriority w:val="1"/>
    <w:qFormat/>
    <w:rsid w:val="007E62CC"/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076076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51E8-6695-4411-A3A1-CC4D50C6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оплате труда работников государственных образовательных учреждений</vt:lpstr>
    </vt:vector>
  </TitlesOfParts>
  <Company>Grizli777</Company>
  <LinksUpToDate>false</LinksUpToDate>
  <CharactersWithSpaces>15644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оплате труда работников государственных образовательных учреждений</dc:title>
  <dc:creator>Cherkasheva</dc:creator>
  <cp:lastModifiedBy>User</cp:lastModifiedBy>
  <cp:revision>2</cp:revision>
  <cp:lastPrinted>2014-02-03T08:21:00Z</cp:lastPrinted>
  <dcterms:created xsi:type="dcterms:W3CDTF">2014-02-18T06:52:00Z</dcterms:created>
  <dcterms:modified xsi:type="dcterms:W3CDTF">2014-02-18T06:52:00Z</dcterms:modified>
</cp:coreProperties>
</file>