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83" w:rsidRDefault="00D33A4B" w:rsidP="00A34F83">
      <w:pPr>
        <w:tabs>
          <w:tab w:val="left" w:pos="2265"/>
        </w:tabs>
        <w:jc w:val="center"/>
      </w:pPr>
      <w:r>
        <w:t>«СОГЛАСОВАНО</w:t>
      </w:r>
      <w:bookmarkStart w:id="0" w:name="_GoBack"/>
      <w:bookmarkEnd w:id="0"/>
      <w:r w:rsidR="00A34F83">
        <w:t>»</w:t>
      </w:r>
    </w:p>
    <w:p w:rsidR="00A34F83" w:rsidRDefault="00A34F83" w:rsidP="00A34F83">
      <w:pPr>
        <w:tabs>
          <w:tab w:val="left" w:pos="2265"/>
        </w:tabs>
        <w:jc w:val="center"/>
      </w:pPr>
      <w:r>
        <w:t>Начальник отдела</w:t>
      </w:r>
    </w:p>
    <w:p w:rsidR="00A34F83" w:rsidRDefault="00A34F83" w:rsidP="00A34F83">
      <w:pPr>
        <w:tabs>
          <w:tab w:val="left" w:pos="2265"/>
        </w:tabs>
        <w:jc w:val="center"/>
      </w:pPr>
      <w:r>
        <w:t>образования г. Протвино</w:t>
      </w:r>
    </w:p>
    <w:p w:rsidR="00A34F83" w:rsidRDefault="00A34F83" w:rsidP="00A34F83">
      <w:pPr>
        <w:tabs>
          <w:tab w:val="left" w:pos="2265"/>
        </w:tabs>
        <w:jc w:val="center"/>
      </w:pPr>
      <w:r>
        <w:t>___________________</w:t>
      </w:r>
    </w:p>
    <w:p w:rsidR="00A34F83" w:rsidRDefault="00A34F83" w:rsidP="00A34F83">
      <w:pPr>
        <w:tabs>
          <w:tab w:val="left" w:pos="2265"/>
        </w:tabs>
        <w:jc w:val="center"/>
      </w:pPr>
      <w:r>
        <w:t>Е. В. Боровенко</w:t>
      </w:r>
    </w:p>
    <w:p w:rsidR="00A34F83" w:rsidRDefault="00A34F83" w:rsidP="00A34F83">
      <w:pPr>
        <w:tabs>
          <w:tab w:val="left" w:pos="2265"/>
        </w:tabs>
        <w:jc w:val="center"/>
      </w:pPr>
      <w:r>
        <w:t>«___» __________20___г.</w:t>
      </w:r>
    </w:p>
    <w:p w:rsidR="00A34F83" w:rsidRDefault="00A34F83" w:rsidP="00A34F83">
      <w:pPr>
        <w:jc w:val="center"/>
      </w:pPr>
    </w:p>
    <w:p w:rsidR="00A34F83" w:rsidRDefault="00A34F83" w:rsidP="00A34F83">
      <w:pPr>
        <w:jc w:val="center"/>
      </w:pPr>
      <w:r>
        <w:lastRenderedPageBreak/>
        <w:t>«УТВЕРЖДАЮ»</w:t>
      </w:r>
    </w:p>
    <w:p w:rsidR="00A34F83" w:rsidRDefault="00A34F83" w:rsidP="00A34F83">
      <w:pPr>
        <w:jc w:val="center"/>
      </w:pPr>
      <w:r>
        <w:t>Директор М</w:t>
      </w:r>
      <w:r w:rsidR="0062477E">
        <w:t>А</w:t>
      </w:r>
      <w:r>
        <w:t xml:space="preserve">ОУ </w:t>
      </w:r>
      <w:proofErr w:type="gramStart"/>
      <w:r>
        <w:t>ДО</w:t>
      </w:r>
      <w:proofErr w:type="gramEnd"/>
    </w:p>
    <w:p w:rsidR="00A34F83" w:rsidRDefault="00A34F83" w:rsidP="00A34F83">
      <w:pPr>
        <w:jc w:val="center"/>
      </w:pPr>
      <w:r>
        <w:t>«ДЮЦ «Горизонт»</w:t>
      </w:r>
    </w:p>
    <w:p w:rsidR="00A34F83" w:rsidRDefault="00A34F83" w:rsidP="00A34F83">
      <w:pPr>
        <w:jc w:val="center"/>
      </w:pPr>
      <w:r>
        <w:t>___________________</w:t>
      </w:r>
    </w:p>
    <w:p w:rsidR="00A34F83" w:rsidRDefault="00A34F83" w:rsidP="00A34F83">
      <w:pPr>
        <w:jc w:val="center"/>
      </w:pPr>
      <w:r>
        <w:t>Н. П. Кудрявцева</w:t>
      </w:r>
    </w:p>
    <w:p w:rsidR="00A34F83" w:rsidRDefault="00A34F83" w:rsidP="00A34F83">
      <w:pPr>
        <w:jc w:val="center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t>«___» ___________20___г.</w:t>
      </w:r>
    </w:p>
    <w:p w:rsidR="00E17747" w:rsidRDefault="00E17747" w:rsidP="00DE4F16">
      <w:pPr>
        <w:jc w:val="right"/>
        <w:sectPr w:rsidR="00E17747" w:rsidSect="00E1774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4F16" w:rsidRPr="007B563F" w:rsidRDefault="00C92B11" w:rsidP="00DE4F16">
      <w:pPr>
        <w:jc w:val="right"/>
      </w:pPr>
      <w:r>
        <w:lastRenderedPageBreak/>
        <w:t xml:space="preserve"> </w:t>
      </w:r>
      <w:r w:rsidR="00DE4F16" w:rsidRPr="007B563F">
        <w:t xml:space="preserve"> </w:t>
      </w:r>
    </w:p>
    <w:p w:rsidR="00DE4F16" w:rsidRPr="007B563F" w:rsidRDefault="00DE4F16" w:rsidP="00DE4F16">
      <w:pPr>
        <w:jc w:val="center"/>
      </w:pPr>
    </w:p>
    <w:p w:rsidR="00DE4F16" w:rsidRPr="007B563F" w:rsidRDefault="00DE4F16" w:rsidP="00DE4F16">
      <w:pPr>
        <w:spacing w:line="276" w:lineRule="auto"/>
        <w:jc w:val="center"/>
        <w:rPr>
          <w:b/>
        </w:rPr>
      </w:pPr>
      <w:r w:rsidRPr="007B563F">
        <w:rPr>
          <w:b/>
        </w:rPr>
        <w:t>П</w:t>
      </w:r>
      <w:r>
        <w:rPr>
          <w:b/>
        </w:rPr>
        <w:t>ОЛОЖЕНИЕ</w:t>
      </w:r>
    </w:p>
    <w:p w:rsidR="00DE4F16" w:rsidRDefault="00DE4F16" w:rsidP="00DE4F16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Pr="007B563F">
        <w:rPr>
          <w:b/>
        </w:rPr>
        <w:t xml:space="preserve"> проведении городской выставки-конкурса</w:t>
      </w:r>
      <w:r>
        <w:rPr>
          <w:b/>
        </w:rPr>
        <w:t xml:space="preserve"> детского</w:t>
      </w:r>
      <w:r w:rsidR="000E14D9">
        <w:rPr>
          <w:b/>
        </w:rPr>
        <w:t xml:space="preserve"> декоративно-прикладного, художественного и технического</w:t>
      </w:r>
      <w:r w:rsidRPr="007B563F">
        <w:rPr>
          <w:b/>
        </w:rPr>
        <w:t xml:space="preserve"> творчества</w:t>
      </w:r>
    </w:p>
    <w:p w:rsidR="000E14D9" w:rsidRDefault="00DE4F16" w:rsidP="000E14D9">
      <w:pPr>
        <w:jc w:val="center"/>
        <w:rPr>
          <w:b/>
        </w:rPr>
      </w:pPr>
      <w:r w:rsidRPr="007B563F">
        <w:rPr>
          <w:b/>
        </w:rPr>
        <w:t xml:space="preserve">в рамках </w:t>
      </w:r>
      <w:proofErr w:type="gramStart"/>
      <w:r w:rsidR="000E14D9">
        <w:rPr>
          <w:b/>
        </w:rPr>
        <w:t>ХХ</w:t>
      </w:r>
      <w:proofErr w:type="gramEnd"/>
      <w:r w:rsidR="000E14D9">
        <w:rPr>
          <w:b/>
          <w:lang w:val="en-US"/>
        </w:rPr>
        <w:t>V</w:t>
      </w:r>
      <w:r w:rsidR="0062477E">
        <w:rPr>
          <w:b/>
          <w:lang w:val="en-US"/>
        </w:rPr>
        <w:t>I</w:t>
      </w:r>
      <w:r w:rsidR="000E14D9">
        <w:rPr>
          <w:b/>
          <w:lang w:val="en-US"/>
        </w:rPr>
        <w:t>I</w:t>
      </w:r>
      <w:r w:rsidR="000E14D9" w:rsidRPr="00656FD1">
        <w:rPr>
          <w:b/>
        </w:rPr>
        <w:t xml:space="preserve"> </w:t>
      </w:r>
      <w:r w:rsidR="000E14D9">
        <w:rPr>
          <w:b/>
        </w:rPr>
        <w:t>городского Фестиваля искусств</w:t>
      </w:r>
      <w:r w:rsidR="000E14D9" w:rsidRPr="00C93412">
        <w:rPr>
          <w:b/>
        </w:rPr>
        <w:t xml:space="preserve"> «Протвинская капель»</w:t>
      </w:r>
    </w:p>
    <w:p w:rsidR="00DE4F16" w:rsidRDefault="00DE4F16" w:rsidP="000E14D9">
      <w:pPr>
        <w:spacing w:line="276" w:lineRule="auto"/>
        <w:jc w:val="center"/>
        <w:rPr>
          <w:b/>
        </w:rPr>
      </w:pPr>
    </w:p>
    <w:p w:rsidR="00DE4F16" w:rsidRPr="0014260C" w:rsidRDefault="00DE4F16" w:rsidP="00DE4F16">
      <w:pPr>
        <w:jc w:val="center"/>
        <w:rPr>
          <w:b/>
        </w:rPr>
      </w:pPr>
      <w:r w:rsidRPr="0014260C">
        <w:rPr>
          <w:b/>
        </w:rPr>
        <w:t>1.Общие положения:</w:t>
      </w:r>
    </w:p>
    <w:p w:rsidR="000E14D9" w:rsidRDefault="000E14D9" w:rsidP="000E14D9">
      <w:pPr>
        <w:jc w:val="both"/>
      </w:pPr>
      <w:r>
        <w:t>1.1. Настоящее Положение определяет цель и задачи, порядок организации и проведения выставки-конкурса детского декоративно-прикладного, художественного и технического творчества.</w:t>
      </w:r>
    </w:p>
    <w:p w:rsidR="000E14D9" w:rsidRDefault="000E14D9" w:rsidP="000E14D9">
      <w:pPr>
        <w:jc w:val="both"/>
      </w:pPr>
      <w:r>
        <w:t xml:space="preserve">1.2. Организацию и проведение осуществляет муниципальное </w:t>
      </w:r>
      <w:r w:rsidR="0062477E">
        <w:t>автоном</w:t>
      </w:r>
      <w:r>
        <w:t>ное образовательное учреждение дополнительного образования «Детско-юношеский центр «Горизонт».</w:t>
      </w:r>
    </w:p>
    <w:p w:rsidR="000E14D9" w:rsidRDefault="000E14D9" w:rsidP="000E14D9">
      <w:pPr>
        <w:jc w:val="both"/>
      </w:pPr>
      <w:r>
        <w:t>1.3. Координатором конкурса является организационный Комитет, назначаемый постановлением Администрации г. Протвино.</w:t>
      </w:r>
    </w:p>
    <w:p w:rsidR="00DE4F16" w:rsidRDefault="00DE4F16" w:rsidP="00DE4F16">
      <w:pPr>
        <w:jc w:val="center"/>
        <w:rPr>
          <w:b/>
        </w:rPr>
      </w:pPr>
    </w:p>
    <w:p w:rsidR="00DE4F16" w:rsidRPr="0014260C" w:rsidRDefault="00DE4F16" w:rsidP="00DE4F16">
      <w:pPr>
        <w:jc w:val="center"/>
        <w:rPr>
          <w:b/>
        </w:rPr>
      </w:pPr>
      <w:r w:rsidRPr="0014260C">
        <w:rPr>
          <w:b/>
        </w:rPr>
        <w:t>2. Цель и задачи:</w:t>
      </w:r>
    </w:p>
    <w:p w:rsidR="00DE4F16" w:rsidRDefault="00DE4F16" w:rsidP="00DE4F16">
      <w:pPr>
        <w:jc w:val="both"/>
      </w:pPr>
      <w:r>
        <w:t>2.1. Цель выставки-конкурса</w:t>
      </w:r>
      <w:r w:rsidRPr="00C47857">
        <w:t xml:space="preserve">: </w:t>
      </w:r>
      <w:r>
        <w:t>с</w:t>
      </w:r>
      <w:r w:rsidRPr="007B563F">
        <w:t>оздание условий для формирования духовно-нравственных ц</w:t>
      </w:r>
      <w:r w:rsidR="00C92B11">
        <w:t xml:space="preserve">енностей </w:t>
      </w:r>
      <w:r w:rsidR="00B60C81">
        <w:t>подрастающего поколения</w:t>
      </w:r>
      <w:r w:rsidR="00C92B11">
        <w:t xml:space="preserve"> посредством</w:t>
      </w:r>
      <w:r w:rsidRPr="007B563F">
        <w:t xml:space="preserve"> творчества</w:t>
      </w:r>
      <w:r>
        <w:t>.</w:t>
      </w:r>
    </w:p>
    <w:p w:rsidR="00DE4F16" w:rsidRPr="00C47857" w:rsidRDefault="00DE4F16" w:rsidP="00DE4F16">
      <w:pPr>
        <w:jc w:val="both"/>
      </w:pPr>
      <w:r>
        <w:t>2.2. Задачи:</w:t>
      </w:r>
    </w:p>
    <w:p w:rsidR="00DE4F16" w:rsidRPr="007B563F" w:rsidRDefault="00DE4F16" w:rsidP="00DE4F16">
      <w:pPr>
        <w:ind w:left="708" w:firstLine="1"/>
        <w:jc w:val="both"/>
      </w:pPr>
      <w:r w:rsidRPr="007B563F">
        <w:t>- создание условий для реализации творческого потенциала детей и юношества, коллективов и педагогов;</w:t>
      </w:r>
    </w:p>
    <w:p w:rsidR="00DE4F16" w:rsidRPr="007B563F" w:rsidRDefault="00DE4F16" w:rsidP="00DE4F16">
      <w:pPr>
        <w:ind w:left="708" w:firstLine="1"/>
        <w:jc w:val="both"/>
      </w:pPr>
      <w:r w:rsidRPr="007B563F">
        <w:t>-</w:t>
      </w:r>
      <w:r>
        <w:t xml:space="preserve"> </w:t>
      </w:r>
      <w:r w:rsidRPr="007B563F">
        <w:t xml:space="preserve">создание условий для повышения профессионального мастерства </w:t>
      </w:r>
      <w:r>
        <w:t xml:space="preserve">детей и </w:t>
      </w:r>
      <w:r w:rsidRPr="007B563F">
        <w:t>педагогов;</w:t>
      </w:r>
    </w:p>
    <w:p w:rsidR="00DE4F16" w:rsidRPr="007B563F" w:rsidRDefault="00DE4F16" w:rsidP="00DE4F16">
      <w:pPr>
        <w:ind w:firstLine="709"/>
        <w:jc w:val="both"/>
      </w:pPr>
      <w:r w:rsidRPr="007B563F">
        <w:t>-</w:t>
      </w:r>
      <w:r>
        <w:t xml:space="preserve"> </w:t>
      </w:r>
      <w:r w:rsidRPr="007B563F">
        <w:t>демонстрация достижений детского</w:t>
      </w:r>
      <w:r w:rsidR="00C92B11">
        <w:t xml:space="preserve"> декоративно-прикладного, художественного и технического</w:t>
      </w:r>
      <w:r w:rsidRPr="007B563F">
        <w:t xml:space="preserve"> творчества г. Протвино.</w:t>
      </w:r>
    </w:p>
    <w:p w:rsidR="00DE4F16" w:rsidRDefault="00DE4F16" w:rsidP="00DE4F16">
      <w:pPr>
        <w:jc w:val="center"/>
        <w:rPr>
          <w:b/>
        </w:rPr>
      </w:pPr>
    </w:p>
    <w:p w:rsidR="00DE4F16" w:rsidRPr="0014260C" w:rsidRDefault="00DE4F16" w:rsidP="00DE4F16">
      <w:pPr>
        <w:jc w:val="center"/>
        <w:rPr>
          <w:b/>
        </w:rPr>
      </w:pPr>
      <w:r w:rsidRPr="0014260C">
        <w:rPr>
          <w:b/>
        </w:rPr>
        <w:t>3. Участники:</w:t>
      </w:r>
    </w:p>
    <w:p w:rsidR="00B60C81" w:rsidRDefault="00DE4F16" w:rsidP="00DE4F16">
      <w:pPr>
        <w:jc w:val="both"/>
      </w:pPr>
      <w:r>
        <w:t xml:space="preserve">3.1. </w:t>
      </w:r>
      <w:r w:rsidR="00B60C81">
        <w:t>К участию в конкур</w:t>
      </w:r>
      <w:r w:rsidR="00B60C81" w:rsidRPr="00DF383A">
        <w:t xml:space="preserve">се приглашаются </w:t>
      </w:r>
      <w:r w:rsidR="00B60C81">
        <w:t>учащиеся</w:t>
      </w:r>
      <w:r w:rsidR="00B60C81" w:rsidRPr="00DF383A">
        <w:t xml:space="preserve"> </w:t>
      </w:r>
      <w:r w:rsidR="001F79AC">
        <w:t>школ</w:t>
      </w:r>
      <w:r w:rsidR="00B60C81" w:rsidRPr="00DF383A">
        <w:t xml:space="preserve"> города Протвино.</w:t>
      </w:r>
    </w:p>
    <w:p w:rsidR="00DE4F16" w:rsidRDefault="00DE4F16" w:rsidP="00DE4F16">
      <w:pPr>
        <w:jc w:val="both"/>
      </w:pPr>
      <w:r>
        <w:t>3.2.  К участию допускаются дети и молодежь в возрасте от 3 до 18 лет включительно.</w:t>
      </w:r>
    </w:p>
    <w:p w:rsidR="00DE4F16" w:rsidRPr="007B563F" w:rsidRDefault="00DE4F16" w:rsidP="00DE4F16">
      <w:pPr>
        <w:jc w:val="both"/>
      </w:pPr>
      <w:r>
        <w:t xml:space="preserve">3.3. </w:t>
      </w:r>
      <w:r w:rsidRPr="007B563F">
        <w:t>Возрастные группы участников:</w:t>
      </w:r>
    </w:p>
    <w:p w:rsidR="00DE4F16" w:rsidRPr="007B563F" w:rsidRDefault="00DE4F16" w:rsidP="00DE4F16">
      <w:pPr>
        <w:ind w:firstLine="709"/>
        <w:jc w:val="both"/>
      </w:pPr>
      <w:r w:rsidRPr="007B563F">
        <w:t>1 группа</w:t>
      </w:r>
      <w:r>
        <w:t xml:space="preserve"> – 3 - 6 лет</w:t>
      </w:r>
      <w:r w:rsidRPr="007B563F">
        <w:t>;</w:t>
      </w:r>
    </w:p>
    <w:p w:rsidR="00DE4F16" w:rsidRPr="007B563F" w:rsidRDefault="00DE4F16" w:rsidP="00DE4F16">
      <w:pPr>
        <w:ind w:firstLine="709"/>
        <w:jc w:val="both"/>
      </w:pPr>
      <w:r w:rsidRPr="007B563F">
        <w:t>2 группа</w:t>
      </w:r>
      <w:r>
        <w:t xml:space="preserve"> – </w:t>
      </w:r>
      <w:r w:rsidRPr="007B563F">
        <w:t>7</w:t>
      </w:r>
      <w:r w:rsidR="0062477E">
        <w:t xml:space="preserve"> - </w:t>
      </w:r>
      <w:r w:rsidRPr="007B563F">
        <w:t>10 лет;</w:t>
      </w:r>
    </w:p>
    <w:p w:rsidR="00DE4F16" w:rsidRPr="007B563F" w:rsidRDefault="00DE4F16" w:rsidP="00DE4F16">
      <w:pPr>
        <w:ind w:firstLine="709"/>
        <w:jc w:val="both"/>
      </w:pPr>
      <w:r w:rsidRPr="007B563F">
        <w:t>3 группа</w:t>
      </w:r>
      <w:r>
        <w:t xml:space="preserve"> –</w:t>
      </w:r>
      <w:r w:rsidRPr="007B563F">
        <w:t xml:space="preserve"> 11</w:t>
      </w:r>
      <w:r>
        <w:t xml:space="preserve"> </w:t>
      </w:r>
      <w:r w:rsidRPr="007B563F">
        <w:t>-</w:t>
      </w:r>
      <w:r>
        <w:t xml:space="preserve"> </w:t>
      </w:r>
      <w:r w:rsidRPr="007B563F">
        <w:t>1</w:t>
      </w:r>
      <w:r w:rsidR="001F79AC">
        <w:t>3</w:t>
      </w:r>
      <w:r w:rsidRPr="007B563F">
        <w:t xml:space="preserve"> лет;</w:t>
      </w:r>
    </w:p>
    <w:p w:rsidR="00DE4F16" w:rsidRDefault="00DE4F16" w:rsidP="00DE4F16">
      <w:pPr>
        <w:ind w:firstLine="709"/>
        <w:jc w:val="both"/>
      </w:pPr>
      <w:r w:rsidRPr="007B563F">
        <w:t>4 группа – 1</w:t>
      </w:r>
      <w:r w:rsidR="001F79AC">
        <w:t>4</w:t>
      </w:r>
      <w:r>
        <w:t xml:space="preserve"> </w:t>
      </w:r>
      <w:r w:rsidRPr="007B563F">
        <w:t>-</w:t>
      </w:r>
      <w:r>
        <w:t xml:space="preserve"> </w:t>
      </w:r>
      <w:r w:rsidRPr="007B563F">
        <w:t>18 лет</w:t>
      </w:r>
      <w:r>
        <w:t>.</w:t>
      </w:r>
    </w:p>
    <w:p w:rsidR="00DE4F16" w:rsidRPr="00C47857" w:rsidRDefault="00DE4F16" w:rsidP="00DE4F16">
      <w:pPr>
        <w:jc w:val="both"/>
      </w:pPr>
    </w:p>
    <w:p w:rsidR="00DE4F16" w:rsidRPr="0014260C" w:rsidRDefault="00DE4F16" w:rsidP="00DE4F16">
      <w:pPr>
        <w:jc w:val="center"/>
        <w:rPr>
          <w:b/>
        </w:rPr>
      </w:pPr>
      <w:r w:rsidRPr="0014260C">
        <w:rPr>
          <w:b/>
        </w:rPr>
        <w:t xml:space="preserve">4. </w:t>
      </w:r>
      <w:r>
        <w:rPr>
          <w:b/>
        </w:rPr>
        <w:t>О</w:t>
      </w:r>
      <w:r w:rsidRPr="0014260C">
        <w:rPr>
          <w:b/>
        </w:rPr>
        <w:t>рганизация и порядок проведения:</w:t>
      </w:r>
    </w:p>
    <w:p w:rsidR="00DE4F16" w:rsidRPr="0014260C" w:rsidRDefault="00DE4F16" w:rsidP="00DE4F16">
      <w:pPr>
        <w:jc w:val="both"/>
        <w:rPr>
          <w:u w:val="single"/>
        </w:rPr>
      </w:pPr>
      <w:r w:rsidRPr="0014260C">
        <w:rPr>
          <w:u w:val="single"/>
        </w:rPr>
        <w:t xml:space="preserve">4.1. </w:t>
      </w:r>
      <w:r w:rsidRPr="00AC4F8A">
        <w:rPr>
          <w:u w:val="single"/>
        </w:rPr>
        <w:t>Организационный комитет выставки-конкурса:</w:t>
      </w:r>
    </w:p>
    <w:p w:rsidR="00B60C81" w:rsidRDefault="00B60C81" w:rsidP="00B60C81">
      <w:pPr>
        <w:jc w:val="both"/>
      </w:pPr>
      <w:r>
        <w:t>4.1.1. Принимает и утверждает конкурсную документацию.</w:t>
      </w:r>
    </w:p>
    <w:p w:rsidR="00B60C81" w:rsidRDefault="00B60C81" w:rsidP="00B60C81">
      <w:pPr>
        <w:jc w:val="both"/>
      </w:pPr>
      <w:r>
        <w:t>4.1.2. Разрабатывает и утверждает критерии оценки.</w:t>
      </w:r>
    </w:p>
    <w:p w:rsidR="00B60C81" w:rsidRDefault="00B60C81" w:rsidP="00B60C81">
      <w:pPr>
        <w:jc w:val="both"/>
      </w:pPr>
      <w:r>
        <w:t>4.1.3. Формирует состав жюри конкурса, в состав которого входят представители организаторов конкурса, а так же специалисты той области, в которой проходит конкурс.</w:t>
      </w:r>
    </w:p>
    <w:p w:rsidR="00B60C81" w:rsidRDefault="00B60C81" w:rsidP="00B60C81">
      <w:pPr>
        <w:jc w:val="both"/>
      </w:pPr>
      <w:r>
        <w:t>4.1.4.  Принимает и обрабатывает заявки.</w:t>
      </w:r>
    </w:p>
    <w:p w:rsidR="00B60C81" w:rsidRDefault="00B60C81" w:rsidP="00B60C81">
      <w:pPr>
        <w:jc w:val="both"/>
      </w:pPr>
      <w:r>
        <w:t>4.1.5. Утверждает итоговый протокол со списком победителей.</w:t>
      </w:r>
    </w:p>
    <w:p w:rsidR="00B60C81" w:rsidRDefault="00B60C81" w:rsidP="00B60C81">
      <w:pPr>
        <w:jc w:val="both"/>
      </w:pPr>
      <w:r>
        <w:lastRenderedPageBreak/>
        <w:t>4.1.6. Оповещает участников о принятых решениях.</w:t>
      </w:r>
    </w:p>
    <w:p w:rsidR="00B60C81" w:rsidRDefault="00B60C81" w:rsidP="00B60C81">
      <w:pPr>
        <w:jc w:val="both"/>
      </w:pPr>
      <w:r>
        <w:t>4.1.7. Организует церемонию награждения победителей конкурса.</w:t>
      </w:r>
    </w:p>
    <w:p w:rsidR="00B60C81" w:rsidRDefault="00B60C81" w:rsidP="00B60C81">
      <w:pPr>
        <w:jc w:val="both"/>
      </w:pPr>
      <w:r>
        <w:t>4.1.8. Время, место проведения и конкурсная программа могут быть изменены по решению организационного Комитета, о чем будет сообщено дополнительно.</w:t>
      </w:r>
    </w:p>
    <w:p w:rsidR="00DE4F16" w:rsidRPr="0014260C" w:rsidRDefault="00DE4F16" w:rsidP="00DE4F16">
      <w:pPr>
        <w:jc w:val="both"/>
        <w:rPr>
          <w:u w:val="single"/>
        </w:rPr>
      </w:pPr>
      <w:r>
        <w:rPr>
          <w:u w:val="single"/>
        </w:rPr>
        <w:t>4.2. Этапы проведения:</w:t>
      </w:r>
    </w:p>
    <w:p w:rsidR="00733A6F" w:rsidRDefault="00733A6F" w:rsidP="00733A6F">
      <w:pPr>
        <w:jc w:val="both"/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этап – </w:t>
      </w:r>
      <w:r w:rsidR="00B60C81">
        <w:t>Выставки</w:t>
      </w:r>
      <w:r>
        <w:t xml:space="preserve">-конкурсы внутри образовательных учреждений города (школах, дошкольных учреждениях, дополнительного образования) </w:t>
      </w:r>
      <w:r w:rsidR="0062477E">
        <w:rPr>
          <w:b/>
        </w:rPr>
        <w:t>в</w:t>
      </w:r>
      <w:r>
        <w:rPr>
          <w:b/>
        </w:rPr>
        <w:t xml:space="preserve"> феврал</w:t>
      </w:r>
      <w:r w:rsidR="0062477E">
        <w:rPr>
          <w:b/>
        </w:rPr>
        <w:t>е</w:t>
      </w:r>
      <w:r>
        <w:rPr>
          <w:b/>
        </w:rPr>
        <w:t xml:space="preserve"> 201</w:t>
      </w:r>
      <w:r w:rsidR="0062477E">
        <w:rPr>
          <w:b/>
        </w:rPr>
        <w:t>7</w:t>
      </w:r>
      <w:r>
        <w:rPr>
          <w:b/>
        </w:rPr>
        <w:t xml:space="preserve"> года</w:t>
      </w:r>
      <w:r>
        <w:t>.</w:t>
      </w:r>
      <w:proofErr w:type="gramEnd"/>
      <w:r>
        <w:t xml:space="preserve"> </w:t>
      </w:r>
    </w:p>
    <w:p w:rsidR="00C92B11" w:rsidRDefault="00733A6F" w:rsidP="00733A6F">
      <w:pPr>
        <w:jc w:val="both"/>
      </w:pPr>
      <w:r>
        <w:rPr>
          <w:b/>
          <w:lang w:val="en-US"/>
        </w:rPr>
        <w:t>II</w:t>
      </w:r>
      <w:r>
        <w:rPr>
          <w:b/>
        </w:rPr>
        <w:t xml:space="preserve"> этап – </w:t>
      </w:r>
      <w:r w:rsidR="00B60C81">
        <w:t>Выставки</w:t>
      </w:r>
      <w:r>
        <w:t xml:space="preserve">-конкурсы </w:t>
      </w:r>
      <w:r w:rsidR="00B60C81">
        <w:t xml:space="preserve">среди учреждений города </w:t>
      </w:r>
      <w:r>
        <w:t xml:space="preserve">проводятся </w:t>
      </w:r>
      <w:r>
        <w:rPr>
          <w:b/>
        </w:rPr>
        <w:t xml:space="preserve">с </w:t>
      </w:r>
      <w:r w:rsidR="0062477E">
        <w:rPr>
          <w:b/>
        </w:rPr>
        <w:t>3</w:t>
      </w:r>
      <w:r>
        <w:rPr>
          <w:b/>
        </w:rPr>
        <w:t xml:space="preserve"> по </w:t>
      </w:r>
      <w:r w:rsidR="00C92B11">
        <w:rPr>
          <w:b/>
        </w:rPr>
        <w:t>31</w:t>
      </w:r>
      <w:r>
        <w:rPr>
          <w:b/>
        </w:rPr>
        <w:t xml:space="preserve"> </w:t>
      </w:r>
      <w:r w:rsidR="00C92B11">
        <w:rPr>
          <w:b/>
        </w:rPr>
        <w:t>марта</w:t>
      </w:r>
      <w:r>
        <w:rPr>
          <w:b/>
        </w:rPr>
        <w:t xml:space="preserve"> 201</w:t>
      </w:r>
      <w:r w:rsidR="0062477E">
        <w:rPr>
          <w:b/>
        </w:rPr>
        <w:t>7</w:t>
      </w:r>
      <w:r>
        <w:rPr>
          <w:b/>
        </w:rPr>
        <w:t xml:space="preserve"> года</w:t>
      </w:r>
      <w:r>
        <w:t xml:space="preserve"> в</w:t>
      </w:r>
      <w:r w:rsidR="00B60C81">
        <w:t xml:space="preserve"> Г</w:t>
      </w:r>
      <w:r w:rsidR="00C92B11">
        <w:t xml:space="preserve">ородском </w:t>
      </w:r>
      <w:r w:rsidR="00C0312D">
        <w:t>В</w:t>
      </w:r>
      <w:r w:rsidR="00C92B11">
        <w:t>ыставочном центре .</w:t>
      </w:r>
    </w:p>
    <w:p w:rsidR="00733A6F" w:rsidRDefault="00733A6F" w:rsidP="00733A6F">
      <w:pPr>
        <w:jc w:val="both"/>
        <w:rPr>
          <w:b/>
        </w:rPr>
      </w:pPr>
      <w:r>
        <w:t>Оформления экспозиции</w:t>
      </w:r>
      <w:r>
        <w:rPr>
          <w:b/>
        </w:rPr>
        <w:t xml:space="preserve">: </w:t>
      </w:r>
      <w:r w:rsidR="0062477E">
        <w:rPr>
          <w:b/>
        </w:rPr>
        <w:t>1</w:t>
      </w:r>
      <w:r w:rsidR="00C92B11">
        <w:rPr>
          <w:b/>
        </w:rPr>
        <w:t xml:space="preserve"> - </w:t>
      </w:r>
      <w:r w:rsidR="0062477E">
        <w:rPr>
          <w:b/>
        </w:rPr>
        <w:t>2</w:t>
      </w:r>
      <w:r>
        <w:rPr>
          <w:b/>
        </w:rPr>
        <w:t xml:space="preserve"> марта 201</w:t>
      </w:r>
      <w:r w:rsidR="0062477E">
        <w:rPr>
          <w:b/>
        </w:rPr>
        <w:t>7</w:t>
      </w:r>
      <w:r>
        <w:rPr>
          <w:b/>
        </w:rPr>
        <w:t xml:space="preserve"> г.</w:t>
      </w:r>
      <w:r w:rsidR="00C92B11">
        <w:rPr>
          <w:b/>
        </w:rPr>
        <w:t xml:space="preserve"> </w:t>
      </w:r>
      <w:r>
        <w:rPr>
          <w:b/>
        </w:rPr>
        <w:t>с 11.00 до 17.00.</w:t>
      </w:r>
    </w:p>
    <w:p w:rsidR="00733A6F" w:rsidRDefault="00733A6F" w:rsidP="00733A6F">
      <w:pPr>
        <w:jc w:val="both"/>
        <w:rPr>
          <w:b/>
        </w:rPr>
      </w:pPr>
      <w:r>
        <w:rPr>
          <w:b/>
        </w:rPr>
        <w:t xml:space="preserve">Открытие выставки: </w:t>
      </w:r>
      <w:r>
        <w:t>в городском выставочном зале</w:t>
      </w:r>
      <w:r>
        <w:rPr>
          <w:b/>
        </w:rPr>
        <w:t xml:space="preserve"> </w:t>
      </w:r>
      <w:r w:rsidR="0062477E">
        <w:rPr>
          <w:b/>
        </w:rPr>
        <w:t>3</w:t>
      </w:r>
      <w:r>
        <w:rPr>
          <w:b/>
        </w:rPr>
        <w:t xml:space="preserve"> марта 201</w:t>
      </w:r>
      <w:r w:rsidR="0062477E">
        <w:rPr>
          <w:b/>
        </w:rPr>
        <w:t>7</w:t>
      </w:r>
      <w:r>
        <w:rPr>
          <w:b/>
        </w:rPr>
        <w:t xml:space="preserve"> г. в 17.00</w:t>
      </w:r>
    </w:p>
    <w:p w:rsidR="00733A6F" w:rsidRDefault="00733A6F" w:rsidP="00733A6F">
      <w:pPr>
        <w:jc w:val="both"/>
        <w:rPr>
          <w:b/>
        </w:rPr>
      </w:pPr>
      <w:r>
        <w:rPr>
          <w:b/>
        </w:rPr>
        <w:t xml:space="preserve">Закрытие выставки и награждение: </w:t>
      </w:r>
      <w:r>
        <w:t>в городском выставочном зале</w:t>
      </w:r>
      <w:r>
        <w:rPr>
          <w:b/>
        </w:rPr>
        <w:t xml:space="preserve"> </w:t>
      </w:r>
      <w:r w:rsidR="00C92B11">
        <w:rPr>
          <w:b/>
        </w:rPr>
        <w:t>31</w:t>
      </w:r>
      <w:r>
        <w:rPr>
          <w:b/>
        </w:rPr>
        <w:t xml:space="preserve"> </w:t>
      </w:r>
      <w:r w:rsidR="0062477E">
        <w:rPr>
          <w:b/>
        </w:rPr>
        <w:t>марта</w:t>
      </w:r>
      <w:r>
        <w:rPr>
          <w:b/>
        </w:rPr>
        <w:t xml:space="preserve"> 201</w:t>
      </w:r>
      <w:r w:rsidR="0062477E">
        <w:rPr>
          <w:b/>
        </w:rPr>
        <w:t>7</w:t>
      </w:r>
      <w:r w:rsidR="00C92B11">
        <w:rPr>
          <w:b/>
        </w:rPr>
        <w:t xml:space="preserve"> </w:t>
      </w:r>
      <w:r>
        <w:rPr>
          <w:b/>
        </w:rPr>
        <w:t>г.       в 17.00.</w:t>
      </w:r>
    </w:p>
    <w:p w:rsidR="00DE4F16" w:rsidRPr="007632F7" w:rsidRDefault="00DE4F16" w:rsidP="00DE4F16">
      <w:pPr>
        <w:rPr>
          <w:u w:val="single"/>
        </w:rPr>
      </w:pPr>
      <w:r w:rsidRPr="007632F7">
        <w:rPr>
          <w:u w:val="single"/>
        </w:rPr>
        <w:t>4.</w:t>
      </w:r>
      <w:r>
        <w:rPr>
          <w:u w:val="single"/>
        </w:rPr>
        <w:t>3</w:t>
      </w:r>
      <w:r w:rsidRPr="007632F7">
        <w:rPr>
          <w:u w:val="single"/>
        </w:rPr>
        <w:t>. Порядок предоставления документов.</w:t>
      </w:r>
    </w:p>
    <w:p w:rsidR="00DE4F16" w:rsidRDefault="00DE4F16" w:rsidP="00DE4F16">
      <w:r>
        <w:t xml:space="preserve">4.3.1. Для участия во </w:t>
      </w:r>
      <w:r>
        <w:rPr>
          <w:lang w:val="en-US"/>
        </w:rPr>
        <w:t>II</w:t>
      </w:r>
      <w:r>
        <w:t xml:space="preserve"> этапе </w:t>
      </w:r>
      <w:r w:rsidR="00B60C81">
        <w:t>выставки-</w:t>
      </w:r>
      <w:r>
        <w:t>ко</w:t>
      </w:r>
      <w:r w:rsidR="00C92B11">
        <w:t>нкурса необходимо предоставить</w:t>
      </w:r>
      <w:r>
        <w:t>:</w:t>
      </w:r>
    </w:p>
    <w:p w:rsidR="00B60C81" w:rsidRDefault="00B60C81" w:rsidP="00B60C81">
      <w:pPr>
        <w:ind w:firstLine="708"/>
      </w:pPr>
      <w:r>
        <w:t>- Отчёт по установленной форме о проведении 1 этапа,</w:t>
      </w:r>
    </w:p>
    <w:p w:rsidR="00B60C81" w:rsidRDefault="00B60C81" w:rsidP="00B60C81">
      <w:pPr>
        <w:ind w:firstLine="708"/>
      </w:pPr>
      <w:r>
        <w:t>- Заявки по установленной форме на участие во 2 этапе.</w:t>
      </w:r>
    </w:p>
    <w:p w:rsidR="00C92B11" w:rsidRDefault="00DE4F16" w:rsidP="00C92B11">
      <w:pPr>
        <w:jc w:val="both"/>
      </w:pPr>
      <w:r>
        <w:t>4.3.</w:t>
      </w:r>
      <w:r w:rsidR="00B60C81">
        <w:t>2</w:t>
      </w:r>
      <w:r>
        <w:t xml:space="preserve">. </w:t>
      </w:r>
      <w:r w:rsidR="00C92B11" w:rsidRPr="00F5443F">
        <w:t xml:space="preserve">Документы предоставляются </w:t>
      </w:r>
      <w:r w:rsidR="00C92B11" w:rsidRPr="00F5443F">
        <w:rPr>
          <w:b/>
          <w:i/>
        </w:rPr>
        <w:t>не позднее, чем за неделю до мероприятия</w:t>
      </w:r>
      <w:r w:rsidR="00C92B11" w:rsidRPr="00F5443F">
        <w:rPr>
          <w:b/>
        </w:rPr>
        <w:t xml:space="preserve"> </w:t>
      </w:r>
      <w:r w:rsidR="00C92B11" w:rsidRPr="00F5443F">
        <w:t>лично Сергуниной Ирине Александровне в «ДЮЦ «Горизонт» по адресу:</w:t>
      </w:r>
      <w:r w:rsidR="00C92B11">
        <w:t xml:space="preserve"> </w:t>
      </w:r>
      <w:r w:rsidR="00C92B11" w:rsidRPr="00F5443F">
        <w:t>г</w:t>
      </w:r>
      <w:r w:rsidR="00B60C81">
        <w:t>. Протвино, ул. Гагарина, д. 2А</w:t>
      </w:r>
      <w:r w:rsidR="00C92B11" w:rsidRPr="00F5443F">
        <w:t>.</w:t>
      </w:r>
    </w:p>
    <w:p w:rsidR="00C92B11" w:rsidRDefault="00C92B11" w:rsidP="00C92B11">
      <w:pPr>
        <w:jc w:val="both"/>
      </w:pPr>
      <w:r>
        <w:t>4.3.</w:t>
      </w:r>
      <w:r w:rsidR="00B60C81">
        <w:t>3</w:t>
      </w:r>
      <w:r>
        <w:t xml:space="preserve">. </w:t>
      </w:r>
      <w:r w:rsidR="00B60C81">
        <w:t>Предоставленные документы</w:t>
      </w:r>
      <w:r>
        <w:t xml:space="preserve"> будут проверяться при получении. Неправильно составленные документы приниматься не будут.</w:t>
      </w:r>
    </w:p>
    <w:p w:rsidR="00DE4F16" w:rsidRPr="00775B71" w:rsidRDefault="00DE4F16" w:rsidP="00C92B11">
      <w:pPr>
        <w:tabs>
          <w:tab w:val="left" w:pos="709"/>
        </w:tabs>
        <w:rPr>
          <w:u w:val="single"/>
        </w:rPr>
      </w:pPr>
      <w:r w:rsidRPr="00775B71">
        <w:rPr>
          <w:u w:val="single"/>
        </w:rPr>
        <w:t>4.</w:t>
      </w:r>
      <w:r>
        <w:rPr>
          <w:u w:val="single"/>
        </w:rPr>
        <w:t>4</w:t>
      </w:r>
      <w:r w:rsidRPr="00775B71">
        <w:rPr>
          <w:u w:val="single"/>
        </w:rPr>
        <w:t xml:space="preserve">. Требования к </w:t>
      </w:r>
      <w:r w:rsidR="000966CC">
        <w:rPr>
          <w:u w:val="single"/>
        </w:rPr>
        <w:t>выставке-конкурсу</w:t>
      </w:r>
      <w:r w:rsidRPr="00775B71">
        <w:rPr>
          <w:u w:val="single"/>
        </w:rPr>
        <w:t>:</w:t>
      </w:r>
    </w:p>
    <w:p w:rsidR="00DE4F16" w:rsidRDefault="00DE4F16" w:rsidP="00DE4F16">
      <w:pPr>
        <w:jc w:val="both"/>
      </w:pPr>
      <w:r>
        <w:t xml:space="preserve">4.4.1. </w:t>
      </w:r>
      <w:r w:rsidRPr="00775B71">
        <w:t xml:space="preserve">В </w:t>
      </w:r>
      <w:r w:rsidR="00B60C81">
        <w:t>выставке-</w:t>
      </w:r>
      <w:r>
        <w:t>конкурсе</w:t>
      </w:r>
      <w:r w:rsidRPr="00775B71">
        <w:t xml:space="preserve"> могут принимать участие </w:t>
      </w:r>
      <w:r w:rsidR="00B60C81">
        <w:t>работы</w:t>
      </w:r>
      <w:r w:rsidRPr="00775B71">
        <w:t xml:space="preserve">, подготовленные в этом году педагогами своего ОУ. </w:t>
      </w:r>
      <w:r w:rsidR="00B60C81">
        <w:t>Работы</w:t>
      </w:r>
      <w:r w:rsidRPr="00775B71">
        <w:t>, подготовленные и показанные в прошлых годах к участию во 2 этапе, не допускаются.</w:t>
      </w:r>
    </w:p>
    <w:p w:rsidR="00DE4F16" w:rsidRPr="00DE4F16" w:rsidRDefault="00DE4F16" w:rsidP="00DE4F16">
      <w:pPr>
        <w:jc w:val="both"/>
        <w:rPr>
          <w:b/>
        </w:rPr>
      </w:pPr>
      <w:r>
        <w:t xml:space="preserve">4.4.2. </w:t>
      </w:r>
      <w:r w:rsidRPr="00DE4F16">
        <w:t>Виды представленного творчества:</w:t>
      </w:r>
    </w:p>
    <w:p w:rsidR="00DE4F16" w:rsidRPr="00DE4F16" w:rsidRDefault="00DE4F16" w:rsidP="00DE4F16">
      <w:pPr>
        <w:ind w:firstLine="708"/>
        <w:jc w:val="both"/>
      </w:pPr>
      <w:r w:rsidRPr="00DE4F16">
        <w:rPr>
          <w:b/>
        </w:rPr>
        <w:t xml:space="preserve">- </w:t>
      </w:r>
      <w:r w:rsidR="00C0312D">
        <w:rPr>
          <w:b/>
        </w:rPr>
        <w:t xml:space="preserve">   </w:t>
      </w:r>
      <w:r w:rsidRPr="00DE4F16">
        <w:t xml:space="preserve">изобразительное искусство </w:t>
      </w:r>
      <w:r w:rsidR="00C92B11">
        <w:t>(живопись, графика, скульптура);</w:t>
      </w:r>
    </w:p>
    <w:p w:rsidR="00DE4F16" w:rsidRDefault="00DE4F16" w:rsidP="00DE4F16">
      <w:pPr>
        <w:ind w:left="708"/>
        <w:jc w:val="both"/>
      </w:pPr>
      <w:r w:rsidRPr="00DE4F16">
        <w:t>- декоративно-прикладное искусство (декоративно-прикладное творч</w:t>
      </w:r>
      <w:r w:rsidR="00C92B11">
        <w:t>ество, моделирование и дизайн);</w:t>
      </w:r>
    </w:p>
    <w:p w:rsidR="00C92B11" w:rsidRPr="00DE4F16" w:rsidRDefault="00C92B11" w:rsidP="00DE4F16">
      <w:pPr>
        <w:ind w:left="708"/>
        <w:jc w:val="both"/>
      </w:pPr>
      <w:r>
        <w:t xml:space="preserve">- </w:t>
      </w:r>
      <w:r w:rsidR="00C0312D">
        <w:t xml:space="preserve">   т</w:t>
      </w:r>
      <w:r>
        <w:t>ехническое творчество.</w:t>
      </w:r>
    </w:p>
    <w:p w:rsidR="00DE4F16" w:rsidRPr="00E6727A" w:rsidRDefault="00DE4F16" w:rsidP="00DE4F16">
      <w:pPr>
        <w:jc w:val="both"/>
      </w:pPr>
      <w:r>
        <w:t>4.4.3</w:t>
      </w:r>
      <w:r w:rsidRPr="00E6727A">
        <w:t>. На выставку</w:t>
      </w:r>
      <w:r w:rsidR="000966CC">
        <w:t>-конкурс</w:t>
      </w:r>
      <w:r w:rsidRPr="00E6727A">
        <w:t xml:space="preserve"> принимаются работы победителей 1 этапа выставки-конкурса.</w:t>
      </w:r>
    </w:p>
    <w:p w:rsidR="00DE4F16" w:rsidRPr="007B563F" w:rsidRDefault="00DE4F16" w:rsidP="00DE4F16">
      <w:pPr>
        <w:jc w:val="both"/>
      </w:pPr>
      <w:r>
        <w:t xml:space="preserve">4.4.4. </w:t>
      </w:r>
      <w:r w:rsidRPr="007B563F">
        <w:t>Кажд</w:t>
      </w:r>
      <w:r w:rsidR="00B60C81">
        <w:t>ое учреждение</w:t>
      </w:r>
      <w:r w:rsidRPr="007B563F">
        <w:t xml:space="preserve"> оформляет свою экспозицию своими силами в соответствии с отведенным организаторами местом. </w:t>
      </w:r>
    </w:p>
    <w:p w:rsidR="00DE4F16" w:rsidRPr="007B563F" w:rsidRDefault="00DE4F16" w:rsidP="00DE4F16">
      <w:pPr>
        <w:jc w:val="both"/>
      </w:pPr>
      <w:r>
        <w:t xml:space="preserve">4.4.5. </w:t>
      </w:r>
      <w:proofErr w:type="gramStart"/>
      <w:r w:rsidRPr="007B563F">
        <w:t>Приспособления, необходимые для оформления экспозиции (иголки, нитки, оформительская ткань, коробки, ножницы и т.д.) обеспечиваются участниками выставки.</w:t>
      </w:r>
      <w:proofErr w:type="gramEnd"/>
    </w:p>
    <w:p w:rsidR="00DE4F16" w:rsidRPr="007B563F" w:rsidRDefault="00DE4F16" w:rsidP="00DE4F16">
      <w:pPr>
        <w:jc w:val="both"/>
      </w:pPr>
      <w:r>
        <w:t xml:space="preserve">4.4.6. </w:t>
      </w:r>
      <w:r w:rsidRPr="007B563F">
        <w:t>Каждая работа сопровождается этикеткой (напечатанный текст), с указанием:</w:t>
      </w:r>
    </w:p>
    <w:p w:rsidR="00DE4F16" w:rsidRPr="007B563F" w:rsidRDefault="00DE4F16" w:rsidP="00DE4F16">
      <w:pPr>
        <w:ind w:firstLine="709"/>
        <w:jc w:val="both"/>
      </w:pPr>
      <w:r w:rsidRPr="007B563F">
        <w:t>- номинация</w:t>
      </w:r>
      <w:r w:rsidR="0062477E">
        <w:t xml:space="preserve"> (вид творчества)</w:t>
      </w:r>
      <w:r w:rsidRPr="007B563F">
        <w:t>;</w:t>
      </w:r>
    </w:p>
    <w:p w:rsidR="00DE4F16" w:rsidRPr="007B563F" w:rsidRDefault="00DE4F16" w:rsidP="00DE4F16">
      <w:pPr>
        <w:ind w:firstLine="709"/>
        <w:jc w:val="both"/>
      </w:pPr>
      <w:r w:rsidRPr="007B563F">
        <w:t xml:space="preserve">- Ф.И. </w:t>
      </w:r>
      <w:r w:rsidR="00B60C81">
        <w:t>участника</w:t>
      </w:r>
      <w:r w:rsidRPr="007B563F">
        <w:t>;</w:t>
      </w:r>
    </w:p>
    <w:p w:rsidR="00DE4F16" w:rsidRPr="007B563F" w:rsidRDefault="00DE4F16" w:rsidP="00DE4F16">
      <w:pPr>
        <w:ind w:firstLine="709"/>
        <w:jc w:val="both"/>
      </w:pPr>
      <w:r w:rsidRPr="007B563F">
        <w:t>- возраст;</w:t>
      </w:r>
    </w:p>
    <w:p w:rsidR="00DE4F16" w:rsidRPr="007B563F" w:rsidRDefault="00DE4F16" w:rsidP="00DE4F16">
      <w:pPr>
        <w:ind w:firstLine="709"/>
        <w:jc w:val="both"/>
      </w:pPr>
      <w:r w:rsidRPr="007B563F">
        <w:t>- название работы;</w:t>
      </w:r>
    </w:p>
    <w:p w:rsidR="00DE4F16" w:rsidRPr="007B563F" w:rsidRDefault="00DE4F16" w:rsidP="00DE4F16">
      <w:pPr>
        <w:ind w:firstLine="709"/>
        <w:jc w:val="both"/>
      </w:pPr>
      <w:r w:rsidRPr="007B563F">
        <w:t>- Ф.И.О. педагога.</w:t>
      </w:r>
    </w:p>
    <w:p w:rsidR="00DE4F16" w:rsidRDefault="00DE4F16" w:rsidP="00DE4F16">
      <w:pPr>
        <w:jc w:val="both"/>
      </w:pPr>
      <w:r>
        <w:t xml:space="preserve">4.4.7. </w:t>
      </w:r>
      <w:r w:rsidRPr="005111E9">
        <w:t>Экспозиция сопровождается этикеткой учреждения (название, телефон).</w:t>
      </w:r>
    </w:p>
    <w:p w:rsidR="00DE4F16" w:rsidRDefault="00DE4F16" w:rsidP="00DE4F16">
      <w:pPr>
        <w:jc w:val="both"/>
      </w:pPr>
      <w:r>
        <w:t>4.4.8.</w:t>
      </w:r>
      <w:r w:rsidR="0062477E">
        <w:t xml:space="preserve"> </w:t>
      </w:r>
      <w:r w:rsidRPr="007B3FD0">
        <w:t>Выставка</w:t>
      </w:r>
      <w:r w:rsidR="00B60C81">
        <w:t>-конкурс</w:t>
      </w:r>
      <w:r w:rsidRPr="007B3FD0">
        <w:t xml:space="preserve"> </w:t>
      </w:r>
      <w:proofErr w:type="gramStart"/>
      <w:r w:rsidRPr="007B3FD0">
        <w:t>демон</w:t>
      </w:r>
      <w:r>
        <w:t>с</w:t>
      </w:r>
      <w:r w:rsidRPr="007B3FD0">
        <w:t>трируется</w:t>
      </w:r>
      <w:proofErr w:type="gramEnd"/>
      <w:r w:rsidRPr="007B3FD0">
        <w:t xml:space="preserve"> и изделия забираются участниками из выставочного центра в день закрытия.</w:t>
      </w:r>
    </w:p>
    <w:p w:rsidR="00C92B11" w:rsidRDefault="00C92B11" w:rsidP="00DE4F16">
      <w:pPr>
        <w:jc w:val="both"/>
      </w:pPr>
      <w:r>
        <w:t>4.4.9. Работы</w:t>
      </w:r>
      <w:r w:rsidR="00B60C81">
        <w:t>,</w:t>
      </w:r>
      <w:r>
        <w:t xml:space="preserve"> оставленные в ГВЦ после закрытия выставки</w:t>
      </w:r>
      <w:r w:rsidR="00B60C81">
        <w:t>,</w:t>
      </w:r>
      <w:r>
        <w:t xml:space="preserve"> автоматически становятся собственностью ДЮЦ «Горизонт».</w:t>
      </w:r>
    </w:p>
    <w:p w:rsidR="009D1562" w:rsidRDefault="009D1562" w:rsidP="00DE4F16">
      <w:pPr>
        <w:jc w:val="both"/>
      </w:pPr>
    </w:p>
    <w:p w:rsidR="00DE4F16" w:rsidRPr="00D10669" w:rsidRDefault="00DE4F16" w:rsidP="00DE4F16">
      <w:pPr>
        <w:tabs>
          <w:tab w:val="left" w:pos="4005"/>
        </w:tabs>
        <w:jc w:val="center"/>
        <w:rPr>
          <w:b/>
        </w:rPr>
      </w:pPr>
      <w:r>
        <w:rPr>
          <w:b/>
        </w:rPr>
        <w:t xml:space="preserve">5. </w:t>
      </w:r>
      <w:r w:rsidRPr="00D10669">
        <w:rPr>
          <w:b/>
        </w:rPr>
        <w:t>Общие критерии оценки:</w:t>
      </w:r>
    </w:p>
    <w:p w:rsidR="00DE4F16" w:rsidRPr="007B563F" w:rsidRDefault="00DE4F16" w:rsidP="00B60C81">
      <w:pPr>
        <w:tabs>
          <w:tab w:val="left" w:pos="4005"/>
        </w:tabs>
        <w:jc w:val="both"/>
      </w:pPr>
      <w:r w:rsidRPr="00435EA5">
        <w:t xml:space="preserve">5.1. </w:t>
      </w:r>
      <w:r w:rsidRPr="007B563F">
        <w:t>Оценка конкурсных работ проводится по 5 бальной системе по каждому из критериев:</w:t>
      </w:r>
    </w:p>
    <w:p w:rsidR="00DE4F16" w:rsidRPr="007B563F" w:rsidRDefault="00DE4F16" w:rsidP="00DE4F16">
      <w:pPr>
        <w:ind w:firstLine="709"/>
        <w:jc w:val="both"/>
      </w:pPr>
      <w:r w:rsidRPr="007B563F">
        <w:t>- выразительность образа;</w:t>
      </w:r>
    </w:p>
    <w:p w:rsidR="00DE4F16" w:rsidRPr="007B563F" w:rsidRDefault="00DE4F16" w:rsidP="00DE4F16">
      <w:pPr>
        <w:ind w:firstLine="709"/>
        <w:jc w:val="both"/>
      </w:pPr>
      <w:r w:rsidRPr="007B563F">
        <w:t>- исполнительское мастерство;</w:t>
      </w:r>
    </w:p>
    <w:p w:rsidR="00DE4F16" w:rsidRDefault="00DE4F16" w:rsidP="00DE4F16">
      <w:pPr>
        <w:ind w:firstLine="709"/>
        <w:jc w:val="both"/>
      </w:pPr>
      <w:r w:rsidRPr="007B563F">
        <w:lastRenderedPageBreak/>
        <w:t>- сложность и трудоемкость исполнения.</w:t>
      </w:r>
    </w:p>
    <w:p w:rsidR="00DE4F16" w:rsidRDefault="00DE4F16" w:rsidP="00DE4F16">
      <w:pPr>
        <w:jc w:val="both"/>
      </w:pPr>
      <w:r>
        <w:t>5.</w:t>
      </w:r>
      <w:r w:rsidR="00B60C81">
        <w:t>2</w:t>
      </w:r>
      <w:r>
        <w:t xml:space="preserve">. Участники выставляют на </w:t>
      </w:r>
      <w:r w:rsidR="000966CC">
        <w:t>выставку-</w:t>
      </w:r>
      <w:r>
        <w:t xml:space="preserve">конкурс свои работы в двух номинациях «профессионалы» и </w:t>
      </w:r>
      <w:r w:rsidRPr="007B563F">
        <w:t>«любител</w:t>
      </w:r>
      <w:r>
        <w:t>и».</w:t>
      </w:r>
    </w:p>
    <w:p w:rsidR="00DE4F16" w:rsidRPr="007B563F" w:rsidRDefault="00DE4F16" w:rsidP="00DE4F16">
      <w:pPr>
        <w:jc w:val="both"/>
      </w:pPr>
      <w:r>
        <w:t>5.</w:t>
      </w:r>
      <w:r w:rsidR="00B60C81">
        <w:t>3</w:t>
      </w:r>
      <w:r>
        <w:t xml:space="preserve">. </w:t>
      </w:r>
      <w:r w:rsidRPr="007B563F">
        <w:t>Победители выявляются в номинациях</w:t>
      </w:r>
      <w:r w:rsidR="009D1562">
        <w:t>, видах творчества</w:t>
      </w:r>
      <w:r>
        <w:t xml:space="preserve"> и</w:t>
      </w:r>
      <w:r w:rsidRPr="007B563F">
        <w:t xml:space="preserve"> возрастных группах</w:t>
      </w:r>
      <w:r>
        <w:t>.</w:t>
      </w:r>
    </w:p>
    <w:p w:rsidR="00DE4F16" w:rsidRDefault="00DE4F16" w:rsidP="00DE4F16">
      <w:pPr>
        <w:tabs>
          <w:tab w:val="left" w:pos="4005"/>
        </w:tabs>
        <w:jc w:val="both"/>
      </w:pPr>
      <w:r>
        <w:t>5.</w:t>
      </w:r>
      <w:r w:rsidR="00B60C81">
        <w:t>4</w:t>
      </w:r>
      <w:r>
        <w:t xml:space="preserve">. Итогом обсуждения конкурсных работ является протокол заседания членов жюри. </w:t>
      </w:r>
    </w:p>
    <w:p w:rsidR="00DE4F16" w:rsidRDefault="00DE4F16" w:rsidP="00DE4F16">
      <w:pPr>
        <w:tabs>
          <w:tab w:val="left" w:pos="4005"/>
        </w:tabs>
        <w:jc w:val="both"/>
      </w:pPr>
    </w:p>
    <w:p w:rsidR="00B60C81" w:rsidRPr="00435EA5" w:rsidRDefault="00B60C81" w:rsidP="00B60C81">
      <w:pPr>
        <w:tabs>
          <w:tab w:val="left" w:pos="4005"/>
        </w:tabs>
        <w:jc w:val="center"/>
        <w:rPr>
          <w:b/>
        </w:rPr>
      </w:pPr>
      <w:r w:rsidRPr="00435EA5">
        <w:rPr>
          <w:b/>
        </w:rPr>
        <w:t>6. Подведение итогов и награждение:</w:t>
      </w:r>
    </w:p>
    <w:p w:rsidR="00B60C81" w:rsidRDefault="00B60C81" w:rsidP="00B60C81">
      <w:pPr>
        <w:tabs>
          <w:tab w:val="left" w:pos="4005"/>
        </w:tabs>
        <w:jc w:val="both"/>
      </w:pPr>
      <w:r>
        <w:t xml:space="preserve">6.1. Победители 2 этапа </w:t>
      </w:r>
      <w:r w:rsidR="00F8152D">
        <w:t>выставки-</w:t>
      </w:r>
      <w:r>
        <w:t>конкурса определяются в номинациях «Любители» и «Профессионалы».</w:t>
      </w:r>
    </w:p>
    <w:p w:rsidR="00B60C81" w:rsidRDefault="00B60C81" w:rsidP="00B60C81">
      <w:pPr>
        <w:tabs>
          <w:tab w:val="left" w:pos="4005"/>
        </w:tabs>
        <w:jc w:val="both"/>
      </w:pPr>
      <w:r>
        <w:t xml:space="preserve">6.2. </w:t>
      </w:r>
      <w:r w:rsidRPr="00435EA5">
        <w:t xml:space="preserve">Члены жюри </w:t>
      </w:r>
      <w:r>
        <w:t xml:space="preserve">могут не давать 1 место никому, если уровень выступления будет признан для этого недостаточным. </w:t>
      </w:r>
      <w:r w:rsidRPr="00435EA5">
        <w:t>Решение жюри является окончательным и изменению не подлежит.</w:t>
      </w:r>
    </w:p>
    <w:p w:rsidR="00B60C81" w:rsidRPr="00A931CC" w:rsidRDefault="00B60C81" w:rsidP="00B60C81">
      <w:pPr>
        <w:tabs>
          <w:tab w:val="left" w:pos="4005"/>
        </w:tabs>
        <w:jc w:val="both"/>
      </w:pPr>
      <w:r>
        <w:t>6.</w:t>
      </w:r>
      <w:r w:rsidR="00F8152D">
        <w:t>3</w:t>
      </w:r>
      <w:r>
        <w:t>. Победители</w:t>
      </w:r>
      <w:r w:rsidR="000966CC">
        <w:t xml:space="preserve"> </w:t>
      </w:r>
      <w:r>
        <w:t xml:space="preserve"> награждаются грамотами за 1, 2 и 3 место. </w:t>
      </w:r>
    </w:p>
    <w:p w:rsidR="00B60C81" w:rsidRDefault="00B60C81" w:rsidP="00DE4F16">
      <w:pPr>
        <w:tabs>
          <w:tab w:val="left" w:pos="4005"/>
        </w:tabs>
        <w:jc w:val="both"/>
      </w:pPr>
    </w:p>
    <w:p w:rsidR="009D1562" w:rsidRDefault="009D1562" w:rsidP="00DE4F16">
      <w:pPr>
        <w:tabs>
          <w:tab w:val="left" w:pos="4005"/>
        </w:tabs>
        <w:jc w:val="both"/>
      </w:pPr>
    </w:p>
    <w:p w:rsidR="00F8152D" w:rsidRPr="007B3FD0" w:rsidRDefault="00F8152D" w:rsidP="00DE4F16">
      <w:pPr>
        <w:tabs>
          <w:tab w:val="left" w:pos="4005"/>
        </w:tabs>
        <w:jc w:val="both"/>
      </w:pPr>
    </w:p>
    <w:p w:rsidR="00F8152D" w:rsidRDefault="00F8152D" w:rsidP="00F8152D">
      <w:pPr>
        <w:tabs>
          <w:tab w:val="left" w:pos="4005"/>
        </w:tabs>
        <w:jc w:val="both"/>
      </w:pPr>
      <w:r>
        <w:t>По вопросам проведения конкурса обращаться в М</w:t>
      </w:r>
      <w:r w:rsidR="0062477E">
        <w:t>А</w:t>
      </w:r>
      <w:r>
        <w:t>ОУ ДО «ДЮЦ «Горизонт».</w:t>
      </w:r>
    </w:p>
    <w:p w:rsidR="00F8152D" w:rsidRDefault="00F8152D" w:rsidP="00F8152D">
      <w:pPr>
        <w:tabs>
          <w:tab w:val="left" w:pos="4005"/>
        </w:tabs>
        <w:jc w:val="both"/>
      </w:pPr>
      <w:r>
        <w:t>Тел. 74-56-16, 74-48-76.</w:t>
      </w:r>
    </w:p>
    <w:p w:rsidR="00F8152D" w:rsidRDefault="00F8152D" w:rsidP="00F8152D">
      <w:proofErr w:type="gramStart"/>
      <w:r>
        <w:t>Ответственный</w:t>
      </w:r>
      <w:proofErr w:type="gramEnd"/>
      <w:r>
        <w:t xml:space="preserve"> за проведение:  </w:t>
      </w:r>
      <w:r w:rsidR="00A34F83">
        <w:t>зам. директора по УВР</w:t>
      </w:r>
      <w:r>
        <w:t xml:space="preserve"> Сергунина Ирина Александровна.</w:t>
      </w:r>
    </w:p>
    <w:p w:rsidR="002E45DD" w:rsidRDefault="002E45DD"/>
    <w:sectPr w:rsidR="002E45DD" w:rsidSect="00E177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E1"/>
    <w:rsid w:val="000966CC"/>
    <w:rsid w:val="000E14D9"/>
    <w:rsid w:val="001F79AC"/>
    <w:rsid w:val="002E45DD"/>
    <w:rsid w:val="0062477E"/>
    <w:rsid w:val="006F4BFF"/>
    <w:rsid w:val="00733A6F"/>
    <w:rsid w:val="009D1562"/>
    <w:rsid w:val="00A34F83"/>
    <w:rsid w:val="00B60C81"/>
    <w:rsid w:val="00C0312D"/>
    <w:rsid w:val="00C92B11"/>
    <w:rsid w:val="00CE71DA"/>
    <w:rsid w:val="00D33A4B"/>
    <w:rsid w:val="00DE4F16"/>
    <w:rsid w:val="00E17747"/>
    <w:rsid w:val="00F328E1"/>
    <w:rsid w:val="00F57CDD"/>
    <w:rsid w:val="00F8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2015-09-25T08:21:00Z</cp:lastPrinted>
  <dcterms:created xsi:type="dcterms:W3CDTF">2014-09-19T11:47:00Z</dcterms:created>
  <dcterms:modified xsi:type="dcterms:W3CDTF">2016-10-04T13:19:00Z</dcterms:modified>
</cp:coreProperties>
</file>